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978" w:rsidRDefault="00BC2978"/>
    <w:p w:rsidR="00BC2978" w:rsidRDefault="00BC2978"/>
    <w:p w:rsidR="00BC2978" w:rsidRDefault="00BC2978"/>
    <w:p w:rsidR="00BC2978" w:rsidRDefault="00BC2978"/>
    <w:p w:rsidR="00BC2978" w:rsidRDefault="00BC2978"/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2120"/>
      </w:tblGrid>
      <w:tr w:rsidR="00BC2978" w:rsidRPr="00BC2978">
        <w:trPr>
          <w:tblCellSpacing w:w="0" w:type="dxa"/>
          <w:jc w:val="center"/>
        </w:trPr>
        <w:tc>
          <w:tcPr>
            <w:tcW w:w="0" w:type="auto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287516" w:rsidRDefault="00BC2978" w:rsidP="00BC2978">
            <w:pPr>
              <w:widowControl/>
              <w:spacing w:line="360" w:lineRule="atLeast"/>
              <w:jc w:val="center"/>
              <w:rPr>
                <w:rFonts w:ascii="瀹嬩綋" w:eastAsia="瀹嬩綋" w:hAns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BC2978">
              <w:rPr>
                <w:rFonts w:ascii="瀹嬩綋" w:eastAsia="瀹嬩綋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关于我校2017年度湖北省教育厅人文社会科学项目</w:t>
            </w:r>
          </w:p>
          <w:p w:rsidR="00BC2978" w:rsidRPr="00BC2978" w:rsidRDefault="00BC2978" w:rsidP="00BC2978">
            <w:pPr>
              <w:widowControl/>
              <w:spacing w:line="360" w:lineRule="atLeast"/>
              <w:jc w:val="center"/>
              <w:rPr>
                <w:rFonts w:ascii="瀹嬩綋" w:eastAsia="瀹嬩綋" w:hAns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BC2978">
              <w:rPr>
                <w:rFonts w:ascii="瀹嬩綋" w:eastAsia="瀹嬩綋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立项</w:t>
            </w:r>
            <w:r w:rsidR="00287516">
              <w:rPr>
                <w:rFonts w:ascii="瀹嬩綋" w:eastAsia="瀹嬩綋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及开题</w:t>
            </w:r>
            <w:r w:rsidRPr="00BC2978">
              <w:rPr>
                <w:rFonts w:ascii="瀹嬩綋" w:eastAsia="瀹嬩綋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的通知 </w:t>
            </w:r>
          </w:p>
        </w:tc>
      </w:tr>
    </w:tbl>
    <w:p w:rsidR="00BC2978" w:rsidRPr="00BC2978" w:rsidRDefault="00BC2978" w:rsidP="00BC2978">
      <w:pPr>
        <w:widowControl/>
        <w:jc w:val="center"/>
        <w:rPr>
          <w:rFonts w:ascii="宋体" w:eastAsia="宋体" w:hAnsi="宋体" w:cs="宋体"/>
          <w:vanish/>
          <w:color w:val="333333"/>
          <w:kern w:val="0"/>
          <w:sz w:val="18"/>
          <w:szCs w:val="18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1520"/>
      </w:tblGrid>
      <w:tr w:rsidR="00BC2978" w:rsidRPr="00BC2978">
        <w:trPr>
          <w:trHeight w:val="75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C2978" w:rsidRPr="00BC2978" w:rsidRDefault="00BC2978" w:rsidP="00BC2978">
            <w:pPr>
              <w:widowControl/>
              <w:jc w:val="center"/>
              <w:rPr>
                <w:rFonts w:ascii="宋体" w:eastAsia="宋体" w:hAnsi="宋体" w:cs="宋体"/>
                <w:color w:val="333333"/>
                <w:kern w:val="0"/>
                <w:sz w:val="8"/>
                <w:szCs w:val="18"/>
              </w:rPr>
            </w:pPr>
          </w:p>
        </w:tc>
      </w:tr>
    </w:tbl>
    <w:p w:rsidR="00BC2978" w:rsidRPr="00BC2978" w:rsidRDefault="00BC2978" w:rsidP="00BC2978">
      <w:pPr>
        <w:widowControl/>
        <w:jc w:val="center"/>
        <w:rPr>
          <w:rFonts w:ascii="宋体" w:eastAsia="宋体" w:hAnsi="宋体" w:cs="宋体"/>
          <w:vanish/>
          <w:color w:val="333333"/>
          <w:kern w:val="0"/>
          <w:sz w:val="18"/>
          <w:szCs w:val="18"/>
        </w:rPr>
      </w:pPr>
    </w:p>
    <w:p w:rsidR="00BC2978" w:rsidRPr="00BC2978" w:rsidRDefault="00BC2978" w:rsidP="00BC2978">
      <w:pPr>
        <w:widowControl/>
        <w:jc w:val="center"/>
        <w:rPr>
          <w:rFonts w:ascii="宋体" w:eastAsia="宋体" w:hAnsi="宋体" w:cs="宋体"/>
          <w:vanish/>
          <w:color w:val="333333"/>
          <w:kern w:val="0"/>
          <w:sz w:val="18"/>
          <w:szCs w:val="18"/>
        </w:rPr>
      </w:pPr>
    </w:p>
    <w:tbl>
      <w:tblPr>
        <w:tblW w:w="475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0944"/>
      </w:tblGrid>
      <w:tr w:rsidR="00BC2978" w:rsidRPr="00BC2978">
        <w:trPr>
          <w:tblCellSpacing w:w="0" w:type="dxa"/>
          <w:jc w:val="center"/>
        </w:trPr>
        <w:tc>
          <w:tcPr>
            <w:tcW w:w="0" w:type="auto"/>
            <w:hideMark/>
          </w:tcPr>
          <w:p w:rsidR="0020371C" w:rsidRDefault="0020371C" w:rsidP="00BC2978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jc w:val="left"/>
              <w:outlineLvl w:val="3"/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</w:pPr>
          </w:p>
          <w:p w:rsidR="00BC2978" w:rsidRPr="00BC2978" w:rsidRDefault="00BC2978" w:rsidP="00BC2978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jc w:val="left"/>
              <w:outlineLvl w:val="3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各学院（部）、各单位：</w:t>
            </w:r>
          </w:p>
          <w:p w:rsidR="00BC2978" w:rsidRPr="00BC2978" w:rsidRDefault="00BC2978" w:rsidP="00BC2978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jc w:val="left"/>
              <w:outlineLvl w:val="3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根据《省教育厅关于公布201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7</w:t>
            </w: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年度人文社会科学研究项目立项的通知》（鄂教思政函[201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7</w:t>
            </w: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]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3</w:t>
            </w: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号），我校共有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5</w:t>
            </w: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个项目获准立项（见附件）。</w:t>
            </w:r>
          </w:p>
          <w:p w:rsidR="00BC2978" w:rsidRDefault="00BC2978" w:rsidP="00BC2978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jc w:val="left"/>
              <w:outlineLvl w:val="3"/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</w:pP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请各项目负责人按要求进行研究，保证按时结题。研究成果，包括论文</w:t>
            </w:r>
            <w:r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【至少3篇普刊或2篇</w:t>
            </w:r>
            <w:r w:rsidR="00287516"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含核心论文的期刊</w:t>
            </w:r>
            <w:r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（</w:t>
            </w:r>
            <w:r w:rsidR="00287516"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至少</w:t>
            </w:r>
            <w:r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含</w:t>
            </w:r>
            <w:r w:rsidR="00287516"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1</w:t>
            </w:r>
            <w:r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篇核心），项目负责人必须</w:t>
            </w:r>
            <w:r w:rsidR="00287516"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撰写</w:t>
            </w:r>
            <w:r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1篇</w:t>
            </w:r>
            <w:r w:rsidR="00287516"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本</w:t>
            </w:r>
            <w:r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、原则上项目组成员论文至少</w:t>
            </w:r>
            <w:r w:rsidR="00287516"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撰写</w:t>
            </w:r>
            <w:r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1篇】</w:t>
            </w: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、著作等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。</w:t>
            </w:r>
          </w:p>
          <w:p w:rsidR="00287516" w:rsidRDefault="00BC2978" w:rsidP="00287516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jc w:val="left"/>
              <w:outlineLvl w:val="3"/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注意：</w:t>
            </w:r>
            <w:r w:rsidRPr="0020371C">
              <w:rPr>
                <w:rFonts w:ascii="仿宋_GB2312" w:eastAsia="仿宋_GB2312" w:hAnsi="宋体" w:cs="宋体" w:hint="eastAsia"/>
                <w:b/>
                <w:color w:val="505050"/>
                <w:kern w:val="0"/>
                <w:sz w:val="28"/>
                <w:szCs w:val="28"/>
              </w:rPr>
              <w:t>研究成果必须标明“湖北省教育厅人文社会科学研究项目”字样及项目编号、名称作为项目结题的依据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（未标明的</w:t>
            </w:r>
            <w:r w:rsidR="00287516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研究成果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不</w:t>
            </w:r>
            <w:r w:rsidR="00287516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能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作为支撑材料</w:t>
            </w:r>
            <w:r w:rsidR="00287516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列入结题材料中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）</w:t>
            </w: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。</w:t>
            </w:r>
          </w:p>
          <w:p w:rsidR="004C669D" w:rsidRDefault="00287516" w:rsidP="00287516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jc w:val="left"/>
              <w:outlineLvl w:val="3"/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此次开题请相关院部</w:t>
            </w:r>
            <w:r w:rsidRPr="0020371C">
              <w:rPr>
                <w:rFonts w:ascii="仿宋_GB2312" w:eastAsia="仿宋_GB2312" w:hAnsi="宋体" w:cs="宋体" w:hint="eastAsia"/>
                <w:color w:val="FF0000"/>
                <w:kern w:val="0"/>
                <w:sz w:val="28"/>
                <w:szCs w:val="28"/>
              </w:rPr>
              <w:t>以开题报告会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（相关专业副高以上专家3-5人，费用由项目经费支出）</w:t>
            </w:r>
            <w:r w:rsidRPr="0020371C">
              <w:rPr>
                <w:rFonts w:ascii="仿宋_GB2312" w:eastAsia="仿宋_GB2312" w:hAnsi="宋体" w:cs="宋体" w:hint="eastAsia"/>
                <w:color w:val="FF0000"/>
                <w:kern w:val="0"/>
                <w:sz w:val="28"/>
                <w:szCs w:val="28"/>
              </w:rPr>
              <w:t>的形式组织开题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报科研处审批</w:t>
            </w:r>
            <w:r w:rsidR="0020371C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于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通知日起30天内完成</w:t>
            </w:r>
            <w:r w:rsidR="004C669D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。</w:t>
            </w:r>
          </w:p>
          <w:p w:rsidR="00287516" w:rsidRDefault="00287516" w:rsidP="00287516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jc w:val="left"/>
              <w:outlineLvl w:val="3"/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开题报告</w:t>
            </w:r>
            <w:r w:rsidR="004C669D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纸质材料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一式三份</w:t>
            </w:r>
            <w:r w:rsidR="004C669D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（科研处存档一份，院部存档一份，本人自留一份）由各院部统一于</w:t>
            </w:r>
            <w:r w:rsidR="004C669D"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  <w:t>2017年</w:t>
            </w:r>
            <w:r w:rsidR="004C669D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6</w:t>
            </w:r>
            <w:r w:rsidR="004C669D"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  <w:t>月15日前交</w:t>
            </w:r>
            <w:r w:rsidR="004C669D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306室，电子版传至指定邮箱</w:t>
            </w: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。</w:t>
            </w:r>
          </w:p>
          <w:p w:rsidR="00BC2978" w:rsidRDefault="00BC2978" w:rsidP="00287516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jc w:val="left"/>
              <w:outlineLvl w:val="3"/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</w:pPr>
            <w:r w:rsidRPr="00BC2978"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>特此通知。</w:t>
            </w:r>
          </w:p>
          <w:p w:rsidR="004C669D" w:rsidRDefault="004C669D" w:rsidP="004C669D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jc w:val="left"/>
              <w:outlineLvl w:val="3"/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 xml:space="preserve">    联系人：李奕（办公电话：84791353，邮箱：14039618@qq.com）</w:t>
            </w:r>
          </w:p>
          <w:p w:rsidR="00287516" w:rsidRDefault="00287516" w:rsidP="00287516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jc w:val="left"/>
              <w:outlineLvl w:val="3"/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 xml:space="preserve">  </w:t>
            </w:r>
          </w:p>
          <w:p w:rsidR="00287516" w:rsidRDefault="00287516" w:rsidP="00287516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jc w:val="left"/>
              <w:outlineLvl w:val="3"/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 xml:space="preserve">                                                    科研处</w:t>
            </w:r>
          </w:p>
          <w:p w:rsidR="00287516" w:rsidRDefault="00287516" w:rsidP="00287516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560"/>
              <w:jc w:val="left"/>
              <w:outlineLvl w:val="3"/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宋体" w:cs="宋体" w:hint="eastAsia"/>
                <w:color w:val="505050"/>
                <w:kern w:val="0"/>
                <w:sz w:val="28"/>
                <w:szCs w:val="28"/>
              </w:rPr>
              <w:t xml:space="preserve">                                              </w:t>
            </w:r>
            <w:r>
              <w:rPr>
                <w:rFonts w:ascii="仿宋_GB2312" w:eastAsia="仿宋_GB2312" w:hAnsi="宋体" w:cs="宋体"/>
                <w:color w:val="505050"/>
                <w:kern w:val="0"/>
                <w:sz w:val="28"/>
                <w:szCs w:val="28"/>
              </w:rPr>
              <w:t>2017年5月15日</w:t>
            </w:r>
          </w:p>
          <w:p w:rsidR="00287516" w:rsidRPr="00BC2978" w:rsidRDefault="00287516" w:rsidP="00287516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auto"/>
              <w:ind w:firstLineChars="200" w:firstLine="480"/>
              <w:jc w:val="left"/>
              <w:outlineLvl w:val="3"/>
              <w:rPr>
                <w:rFonts w:ascii="宋体" w:eastAsia="宋体" w:hAnsi="宋体" w:cs="宋体"/>
                <w:color w:val="333333"/>
                <w:kern w:val="0"/>
                <w:sz w:val="24"/>
                <w:szCs w:val="24"/>
              </w:rPr>
            </w:pPr>
          </w:p>
        </w:tc>
      </w:tr>
    </w:tbl>
    <w:p w:rsidR="00CB6773" w:rsidRDefault="00356412">
      <w:r>
        <w:rPr>
          <w:noProof/>
        </w:rPr>
        <w:lastRenderedPageBreak/>
        <w:drawing>
          <wp:inline distT="0" distB="0" distL="0" distR="0">
            <wp:extent cx="7322128" cy="10067925"/>
            <wp:effectExtent l="19050" t="0" r="0" b="0"/>
            <wp:docPr id="1" name="图片 1" descr="H:\1.科研项目分类管理\2.项目立项\厅局级\2017年人文社科项目立项通知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.科研项目分类管理\2.项目立项\厅局级\2017年人文社科项目立项通知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28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412" w:rsidRDefault="00356412">
      <w:r>
        <w:rPr>
          <w:noProof/>
        </w:rPr>
        <w:lastRenderedPageBreak/>
        <w:drawing>
          <wp:inline distT="0" distB="0" distL="0" distR="0">
            <wp:extent cx="7391401" cy="10163175"/>
            <wp:effectExtent l="19050" t="0" r="0" b="0"/>
            <wp:docPr id="4" name="图片 4" descr="H:\1.科研项目分类管理\2.项目立项\厅局级\2017年人文社科项目立项表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.科研项目分类管理\2.项目立项\厅局级\2017年人文社科项目立项表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124" cy="101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412" w:rsidSect="00356412">
      <w:pgSz w:w="11906" w:h="16838"/>
      <w:pgMar w:top="227" w:right="159" w:bottom="232" w:left="22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A24" w:rsidRDefault="00060A24" w:rsidP="00BC2978">
      <w:r>
        <w:separator/>
      </w:r>
    </w:p>
  </w:endnote>
  <w:endnote w:type="continuationSeparator" w:id="1">
    <w:p w:rsidR="00060A24" w:rsidRDefault="00060A24" w:rsidP="00BC29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瀹嬩綋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A24" w:rsidRDefault="00060A24" w:rsidP="00BC2978">
      <w:r>
        <w:separator/>
      </w:r>
    </w:p>
  </w:footnote>
  <w:footnote w:type="continuationSeparator" w:id="1">
    <w:p w:rsidR="00060A24" w:rsidRDefault="00060A24" w:rsidP="00BC29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412"/>
    <w:rsid w:val="00057BEF"/>
    <w:rsid w:val="00060A24"/>
    <w:rsid w:val="000651C3"/>
    <w:rsid w:val="0020371C"/>
    <w:rsid w:val="00287516"/>
    <w:rsid w:val="00356412"/>
    <w:rsid w:val="004C669D"/>
    <w:rsid w:val="00BC2978"/>
    <w:rsid w:val="00CB6773"/>
    <w:rsid w:val="00EE2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2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97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2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978"/>
    <w:rPr>
      <w:sz w:val="18"/>
      <w:szCs w:val="18"/>
    </w:rPr>
  </w:style>
  <w:style w:type="character" w:customStyle="1" w:styleId="style21">
    <w:name w:val="style21"/>
    <w:basedOn w:val="a0"/>
    <w:rsid w:val="00BC2978"/>
    <w:rPr>
      <w:color w:val="666666"/>
    </w:rPr>
  </w:style>
  <w:style w:type="paragraph" w:styleId="a5">
    <w:name w:val="Normal (Web)"/>
    <w:basedOn w:val="a"/>
    <w:uiPriority w:val="99"/>
    <w:semiHidden/>
    <w:unhideWhenUsed/>
    <w:rsid w:val="00BC29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90</Words>
  <Characters>517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HP-PC</dc:creator>
  <cp:lastModifiedBy>HP-PC</cp:lastModifiedBy>
  <cp:revision>3</cp:revision>
  <dcterms:created xsi:type="dcterms:W3CDTF">2017-05-15T02:45:00Z</dcterms:created>
  <dcterms:modified xsi:type="dcterms:W3CDTF">2017-05-15T03:23:00Z</dcterms:modified>
</cp:coreProperties>
</file>