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44648">
      <w:pPr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Toc73094295"/>
      <w:r>
        <w:rPr>
          <w:rFonts w:hint="eastAsia" w:ascii="Times New Roman" w:hAnsi="Times New Roman" w:eastAsia="方正小标宋_GBK" w:cs="Times New Roman"/>
          <w:sz w:val="44"/>
          <w:szCs w:val="44"/>
        </w:rPr>
        <w:t>202</w:t>
      </w:r>
      <w:r>
        <w:rPr>
          <w:rFonts w:ascii="Times New Roman" w:hAnsi="Times New Roman" w:eastAsia="方正小标宋_GBK" w:cs="Times New Roman"/>
          <w:sz w:val="44"/>
          <w:szCs w:val="44"/>
        </w:rPr>
        <w:t>5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</w:t>
      </w:r>
      <w:bookmarkEnd w:id="0"/>
      <w:r>
        <w:rPr>
          <w:rFonts w:hint="eastAsia" w:ascii="Times New Roman" w:hAnsi="Times New Roman" w:eastAsia="方正小标宋_GBK" w:cs="Times New Roman"/>
          <w:sz w:val="44"/>
          <w:szCs w:val="44"/>
        </w:rPr>
        <w:t>湖北省科学技术进步奖提名公示</w:t>
      </w:r>
    </w:p>
    <w:p w14:paraId="7DDC904B">
      <w:pPr>
        <w:rPr>
          <w:rFonts w:hint="eastAsia" w:ascii="Times New Roman" w:hAnsi="Times New Roman" w:eastAsia="方正小标宋_GBK" w:cs="Times New Roman"/>
          <w:sz w:val="24"/>
          <w:szCs w:val="28"/>
        </w:rPr>
      </w:pPr>
      <w:r>
        <w:rPr>
          <w:rFonts w:hint="eastAsia" w:ascii="Times New Roman" w:hAnsi="Times New Roman" w:eastAsia="方正小标宋_GBK" w:cs="Times New Roman"/>
          <w:sz w:val="24"/>
          <w:szCs w:val="28"/>
        </w:rPr>
        <w:t>项目名称：人工智能驱动的</w:t>
      </w:r>
      <w:r>
        <w:rPr>
          <w:rFonts w:hint="eastAsia" w:ascii="Times New Roman" w:hAnsi="Times New Roman" w:eastAsia="方正小标宋_GBK" w:cs="Times New Roman"/>
          <w:sz w:val="24"/>
          <w:szCs w:val="28"/>
          <w:lang w:val="en-US" w:eastAsia="zh-CN"/>
        </w:rPr>
        <w:t>现代服务业</w:t>
      </w:r>
      <w:r>
        <w:rPr>
          <w:rFonts w:hint="eastAsia" w:ascii="Times New Roman" w:hAnsi="Times New Roman" w:eastAsia="方正小标宋_GBK" w:cs="Times New Roman"/>
          <w:sz w:val="24"/>
          <w:szCs w:val="28"/>
        </w:rPr>
        <w:t>多场景智能感知与决策系统</w:t>
      </w:r>
      <w:r>
        <w:rPr>
          <w:rFonts w:hint="eastAsia" w:ascii="Times New Roman" w:hAnsi="Times New Roman" w:eastAsia="方正小标宋_GBK" w:cs="Times New Roman"/>
          <w:sz w:val="24"/>
          <w:szCs w:val="28"/>
          <w:lang w:val="en-US" w:eastAsia="zh-CN"/>
        </w:rPr>
        <w:t>关键技术</w:t>
      </w:r>
      <w:r>
        <w:rPr>
          <w:rFonts w:hint="eastAsia" w:ascii="Times New Roman" w:hAnsi="Times New Roman" w:eastAsia="方正小标宋_GBK" w:cs="Times New Roman"/>
          <w:sz w:val="24"/>
          <w:szCs w:val="28"/>
        </w:rPr>
        <w:t>研发及产业化</w:t>
      </w:r>
      <w:r>
        <w:rPr>
          <w:rFonts w:hint="eastAsia" w:ascii="Times New Roman" w:hAnsi="Times New Roman" w:eastAsia="方正小标宋_GBK" w:cs="Times New Roman"/>
          <w:sz w:val="24"/>
          <w:szCs w:val="28"/>
          <w:lang w:val="en-US" w:eastAsia="zh-CN"/>
        </w:rPr>
        <w:t>应用</w:t>
      </w:r>
    </w:p>
    <w:p w14:paraId="681CDF6E">
      <w:pPr>
        <w:rPr>
          <w:rFonts w:ascii="Times New Roman" w:hAnsi="Times New Roman" w:eastAsia="方正小标宋_GBK" w:cs="Times New Roman"/>
          <w:sz w:val="24"/>
          <w:szCs w:val="28"/>
        </w:rPr>
      </w:pPr>
      <w:r>
        <w:rPr>
          <w:rFonts w:hint="eastAsia" w:ascii="Times New Roman" w:hAnsi="Times New Roman" w:eastAsia="方正小标宋_GBK" w:cs="Times New Roman"/>
          <w:sz w:val="24"/>
          <w:szCs w:val="28"/>
        </w:rPr>
        <w:t>提名单位：湖北省教育厅</w:t>
      </w:r>
    </w:p>
    <w:p w14:paraId="2346FA53">
      <w:pPr>
        <w:rPr>
          <w:rFonts w:ascii="Times New Roman" w:hAnsi="Times New Roman" w:eastAsia="方正小标宋_GBK" w:cs="Times New Roman"/>
          <w:sz w:val="28"/>
          <w:szCs w:val="28"/>
        </w:rPr>
      </w:pPr>
      <w:r>
        <w:rPr>
          <w:rFonts w:hint="eastAsia" w:ascii="Times New Roman" w:hAnsi="Times New Roman" w:eastAsia="方正小标宋_GBK" w:cs="Times New Roman"/>
          <w:sz w:val="24"/>
          <w:szCs w:val="28"/>
        </w:rPr>
        <w:t>提名等级：科技进步奖一等奖</w:t>
      </w:r>
    </w:p>
    <w:p w14:paraId="705E3E7C">
      <w:pPr>
        <w:adjustRightInd w:val="0"/>
        <w:snapToGrid w:val="0"/>
        <w:rPr>
          <w:rFonts w:ascii="Times New Roman" w:hAnsi="Times New Roman" w:eastAsia="方正仿宋_GBK" w:cs="宋体"/>
          <w:kern w:val="0"/>
          <w:sz w:val="24"/>
          <w:szCs w:val="28"/>
        </w:rPr>
      </w:pPr>
      <w:bookmarkStart w:id="1" w:name="详细内容"/>
      <w:bookmarkEnd w:id="1"/>
      <w:bookmarkStart w:id="2" w:name="_Hlk77232427"/>
      <w:r>
        <w:rPr>
          <w:rFonts w:hint="eastAsia" w:ascii="Times New Roman" w:hAnsi="Times New Roman" w:eastAsia="方正小标宋_GBK" w:cs="Times New Roman"/>
          <w:sz w:val="28"/>
          <w:szCs w:val="24"/>
        </w:rPr>
        <w:t>主要知识产权和标准规范等目录</w:t>
      </w:r>
    </w:p>
    <w:p w14:paraId="2B6AB1CB">
      <w:pPr>
        <w:rPr>
          <w:rFonts w:ascii="Times New Roman" w:hAnsi="Times New Roman" w:eastAsia="宋体" w:cs="Times New Roman"/>
          <w:szCs w:val="24"/>
        </w:rPr>
      </w:pPr>
    </w:p>
    <w:tbl>
      <w:tblPr>
        <w:tblStyle w:val="31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04"/>
        <w:gridCol w:w="480"/>
        <w:gridCol w:w="1380"/>
        <w:gridCol w:w="480"/>
        <w:gridCol w:w="1042"/>
        <w:gridCol w:w="846"/>
        <w:gridCol w:w="1037"/>
        <w:gridCol w:w="1350"/>
        <w:gridCol w:w="758"/>
        <w:gridCol w:w="686"/>
      </w:tblGrid>
      <w:tr w14:paraId="7A5D0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6" w:hRule="exact"/>
          <w:jc w:val="center"/>
        </w:trPr>
        <w:tc>
          <w:tcPr>
            <w:tcW w:w="181" w:type="pct"/>
            <w:tcBorders>
              <w:right w:val="single" w:color="auto" w:sz="4" w:space="0"/>
            </w:tcBorders>
            <w:vAlign w:val="center"/>
          </w:tcPr>
          <w:p w14:paraId="7F29B1C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8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24"/>
              </w:rPr>
              <w:t>序号</w:t>
            </w:r>
          </w:p>
          <w:p w14:paraId="6C2E501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8"/>
                <w:szCs w:val="24"/>
              </w:rPr>
            </w:pPr>
          </w:p>
        </w:tc>
        <w:tc>
          <w:tcPr>
            <w:tcW w:w="286" w:type="pct"/>
            <w:tcBorders>
              <w:left w:val="single" w:color="auto" w:sz="4" w:space="0"/>
            </w:tcBorders>
            <w:vAlign w:val="center"/>
          </w:tcPr>
          <w:p w14:paraId="7D046C20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8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24"/>
              </w:rPr>
              <w:t>知识产</w:t>
            </w:r>
          </w:p>
          <w:p w14:paraId="51B2B1A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8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24"/>
              </w:rPr>
              <w:t>权（标准）类别</w:t>
            </w:r>
          </w:p>
        </w:tc>
        <w:tc>
          <w:tcPr>
            <w:tcW w:w="825" w:type="pct"/>
            <w:tcBorders>
              <w:right w:val="single" w:color="auto" w:sz="4" w:space="0"/>
            </w:tcBorders>
            <w:vAlign w:val="center"/>
          </w:tcPr>
          <w:p w14:paraId="69C4652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8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24"/>
              </w:rPr>
              <w:t>知识产权（标准）具体名称</w:t>
            </w:r>
          </w:p>
        </w:tc>
        <w:tc>
          <w:tcPr>
            <w:tcW w:w="286" w:type="pct"/>
            <w:tcBorders>
              <w:left w:val="single" w:color="auto" w:sz="4" w:space="0"/>
            </w:tcBorders>
            <w:vAlign w:val="center"/>
          </w:tcPr>
          <w:p w14:paraId="6835C2C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8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24"/>
              </w:rPr>
              <w:t>国家</w:t>
            </w:r>
          </w:p>
          <w:p w14:paraId="616DB57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8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24"/>
              </w:rPr>
              <w:t>（地区）</w:t>
            </w:r>
          </w:p>
        </w:tc>
        <w:tc>
          <w:tcPr>
            <w:tcW w:w="622" w:type="pct"/>
            <w:tcBorders>
              <w:right w:val="single" w:color="auto" w:sz="4" w:space="0"/>
            </w:tcBorders>
            <w:vAlign w:val="center"/>
          </w:tcPr>
          <w:p w14:paraId="7146C30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8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24"/>
              </w:rPr>
              <w:t>授权号（标准编号）</w:t>
            </w:r>
          </w:p>
        </w:tc>
        <w:tc>
          <w:tcPr>
            <w:tcW w:w="505" w:type="pct"/>
            <w:tcBorders>
              <w:left w:val="single" w:color="auto" w:sz="4" w:space="0"/>
            </w:tcBorders>
            <w:vAlign w:val="center"/>
          </w:tcPr>
          <w:p w14:paraId="5DC044A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8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24"/>
              </w:rPr>
              <w:t>授权（标准实施）日期</w:t>
            </w:r>
          </w:p>
        </w:tc>
        <w:tc>
          <w:tcPr>
            <w:tcW w:w="619" w:type="pct"/>
            <w:tcBorders>
              <w:right w:val="single" w:color="auto" w:sz="4" w:space="0"/>
            </w:tcBorders>
            <w:vAlign w:val="center"/>
          </w:tcPr>
          <w:p w14:paraId="14EE66D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8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24"/>
              </w:rPr>
              <w:t>证书编号（标准批准发布部门）</w:t>
            </w:r>
          </w:p>
        </w:tc>
        <w:tc>
          <w:tcPr>
            <w:tcW w:w="8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87147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8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24"/>
              </w:rPr>
              <w:t>权利人（标准起草单位）</w:t>
            </w:r>
          </w:p>
        </w:tc>
        <w:tc>
          <w:tcPr>
            <w:tcW w:w="4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2080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8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24"/>
              </w:rPr>
              <w:t>发明人（标准起草人）</w:t>
            </w:r>
          </w:p>
        </w:tc>
        <w:tc>
          <w:tcPr>
            <w:tcW w:w="410" w:type="pct"/>
            <w:tcBorders>
              <w:left w:val="single" w:color="auto" w:sz="4" w:space="0"/>
            </w:tcBorders>
            <w:vAlign w:val="center"/>
          </w:tcPr>
          <w:p w14:paraId="5E3A149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18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24"/>
              </w:rPr>
              <w:t>发明专利（标准）有效状态</w:t>
            </w:r>
          </w:p>
        </w:tc>
      </w:tr>
      <w:tr w14:paraId="722684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1" w:hRule="atLeast"/>
          <w:jc w:val="center"/>
        </w:trPr>
        <w:tc>
          <w:tcPr>
            <w:tcW w:w="181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F5D220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  <w:szCs w:val="18"/>
              </w:rPr>
            </w:pPr>
            <w:bookmarkStart w:id="3" w:name="专利情况"/>
            <w:bookmarkEnd w:id="3"/>
            <w:r>
              <w:rPr>
                <w:rFonts w:ascii="Times New Roman" w:hAnsi="Times New Roman" w:eastAsia="微软雅黑" w:cs="Times New Roman"/>
                <w:sz w:val="16"/>
                <w:szCs w:val="18"/>
              </w:rPr>
              <w:t>1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FA16AB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6"/>
                <w:szCs w:val="18"/>
              </w:rPr>
              <w:t>行业标准</w:t>
            </w:r>
          </w:p>
        </w:tc>
        <w:tc>
          <w:tcPr>
            <w:tcW w:w="825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7A0488B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szCs w:val="18"/>
              </w:rPr>
              <w:t>人工智能基础支撑 基础数据服务 大模型数据集开发管理能力分级及评估方法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BC9C2EC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6"/>
                <w:szCs w:val="18"/>
              </w:rPr>
              <w:t>中国</w:t>
            </w:r>
          </w:p>
        </w:tc>
        <w:tc>
          <w:tcPr>
            <w:tcW w:w="62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43AD9C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szCs w:val="18"/>
              </w:rPr>
              <w:t>2024-1315T-YD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60003F5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6"/>
                <w:szCs w:val="18"/>
              </w:rPr>
              <w:t>2024-07-05</w:t>
            </w:r>
          </w:p>
        </w:tc>
        <w:tc>
          <w:tcPr>
            <w:tcW w:w="61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A24B29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6"/>
                <w:szCs w:val="18"/>
              </w:rPr>
              <w:t>国家工业与信息化部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DBE320">
            <w:pPr>
              <w:adjustRightInd w:val="0"/>
              <w:snapToGrid w:val="0"/>
              <w:jc w:val="center"/>
              <w:rPr>
                <w:rFonts w:hint="eastAsia" w:ascii="Times New Roman" w:hAnsi="Times New Roman" w:eastAsia="微软雅黑" w:cs="Times New Roman"/>
                <w:sz w:val="16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szCs w:val="18"/>
              </w:rPr>
              <w:t>中国信息通信研究院</w:t>
            </w:r>
            <w:r>
              <w:rPr>
                <w:rFonts w:hint="eastAsia" w:ascii="Times New Roman" w:hAnsi="Times New Roman" w:eastAsia="微软雅黑" w:cs="Times New Roman"/>
                <w:sz w:val="16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微软雅黑" w:cs="Times New Roman"/>
                <w:sz w:val="16"/>
                <w:szCs w:val="18"/>
              </w:rPr>
              <w:t>中国联通集团、科大讯飞股份有限公司、</w:t>
            </w:r>
          </w:p>
          <w:p w14:paraId="71A0DD3E">
            <w:pPr>
              <w:adjustRightInd w:val="0"/>
              <w:snapToGrid w:val="0"/>
              <w:jc w:val="center"/>
              <w:rPr>
                <w:rFonts w:hint="eastAsia" w:ascii="Times New Roman" w:hAnsi="Times New Roman" w:eastAsia="微软雅黑" w:cs="Times New Roman"/>
                <w:sz w:val="16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szCs w:val="18"/>
              </w:rPr>
              <w:t>深圳数据交易所有限公司、东方财富、海</w:t>
            </w:r>
          </w:p>
          <w:p w14:paraId="518C7221">
            <w:pPr>
              <w:adjustRightInd w:val="0"/>
              <w:snapToGrid w:val="0"/>
              <w:jc w:val="center"/>
              <w:rPr>
                <w:rFonts w:hint="eastAsia" w:ascii="Times New Roman" w:hAnsi="Times New Roman" w:eastAsia="微软雅黑" w:cs="Times New Roman"/>
                <w:sz w:val="16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szCs w:val="18"/>
              </w:rPr>
              <w:t>信集团控股股份有限公司、新胜科技(上</w:t>
            </w:r>
          </w:p>
          <w:p w14:paraId="0775AF0B">
            <w:pPr>
              <w:adjustRightInd w:val="0"/>
              <w:snapToGrid w:val="0"/>
              <w:jc w:val="center"/>
              <w:rPr>
                <w:rFonts w:hint="eastAsia" w:ascii="Times New Roman" w:hAnsi="Times New Roman" w:eastAsia="微软雅黑" w:cs="Times New Roman"/>
                <w:sz w:val="16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szCs w:val="18"/>
              </w:rPr>
              <w:t>海)有限公司、北京中电普华信息技术有</w:t>
            </w:r>
          </w:p>
          <w:p w14:paraId="0BB11B90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szCs w:val="18"/>
              </w:rPr>
              <w:t>限公司、</w:t>
            </w:r>
          </w:p>
        </w:tc>
        <w:tc>
          <w:tcPr>
            <w:tcW w:w="45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A17F">
            <w:pPr>
              <w:adjustRightInd w:val="0"/>
              <w:snapToGrid w:val="0"/>
              <w:jc w:val="center"/>
              <w:rPr>
                <w:rFonts w:hint="default" w:ascii="Times New Roman" w:hAnsi="Times New Roman" w:eastAsia="微软雅黑" w:cs="Times New Roman"/>
                <w:sz w:val="16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szCs w:val="18"/>
                <w:lang w:val="en-US" w:eastAsia="zh-CN"/>
              </w:rPr>
              <w:t>王林等</w:t>
            </w:r>
          </w:p>
        </w:tc>
        <w:tc>
          <w:tcPr>
            <w:tcW w:w="410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E1643B4">
            <w:pPr>
              <w:adjustRightInd w:val="0"/>
              <w:snapToGrid w:val="0"/>
              <w:jc w:val="center"/>
              <w:rPr>
                <w:rFonts w:hint="default" w:ascii="Times New Roman" w:hAnsi="Times New Roman" w:eastAsia="微软雅黑" w:cs="Times New Roman"/>
                <w:sz w:val="16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szCs w:val="24"/>
                <w:lang w:val="en-US" w:eastAsia="zh-CN"/>
              </w:rPr>
              <w:t>已通过审核</w:t>
            </w:r>
          </w:p>
        </w:tc>
      </w:tr>
      <w:tr w14:paraId="59688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81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1550C3">
            <w:pPr>
              <w:adjustRightInd w:val="0"/>
              <w:snapToGrid w:val="0"/>
              <w:jc w:val="center"/>
              <w:rPr>
                <w:rFonts w:hint="eastAsia" w:ascii="Times New Roman" w:hAnsi="Times New Roman" w:eastAsia="微软雅黑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4116DC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6"/>
                <w:szCs w:val="18"/>
              </w:rPr>
              <w:t>发明专利</w:t>
            </w:r>
          </w:p>
        </w:tc>
        <w:tc>
          <w:tcPr>
            <w:tcW w:w="825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DF2048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szCs w:val="18"/>
              </w:rPr>
              <w:t>智慧专业化区域管理系统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B07D29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6"/>
                <w:szCs w:val="18"/>
              </w:rPr>
              <w:t>中国</w:t>
            </w:r>
          </w:p>
        </w:tc>
        <w:tc>
          <w:tcPr>
            <w:tcW w:w="62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25B23EB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szCs w:val="18"/>
              </w:rPr>
              <w:t>ZL 2020 1 0953941.2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86E6438">
            <w:pPr>
              <w:adjustRightInd w:val="0"/>
              <w:snapToGrid w:val="0"/>
              <w:jc w:val="center"/>
              <w:rPr>
                <w:rFonts w:hint="eastAsia" w:ascii="Times New Roman" w:hAnsi="Times New Roman" w:eastAsia="微软雅黑" w:cs="Times New Roman"/>
                <w:sz w:val="16"/>
                <w:szCs w:val="18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sz w:val="16"/>
                <w:szCs w:val="18"/>
              </w:rPr>
              <w:t>202</w:t>
            </w:r>
            <w:r>
              <w:rPr>
                <w:rFonts w:hint="eastAsia" w:ascii="Times New Roman" w:hAnsi="Times New Roman" w:eastAsia="微软雅黑" w:cs="Times New Roman"/>
                <w:sz w:val="16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eastAsia="微软雅黑" w:cs="Times New Roman"/>
                <w:sz w:val="16"/>
                <w:szCs w:val="18"/>
              </w:rPr>
              <w:t>-</w:t>
            </w:r>
            <w:r>
              <w:rPr>
                <w:rFonts w:hint="eastAsia" w:ascii="Times New Roman" w:hAnsi="Times New Roman" w:eastAsia="微软雅黑" w:cs="Times New Roman"/>
                <w:sz w:val="16"/>
                <w:szCs w:val="18"/>
                <w:lang w:val="en-US" w:eastAsia="zh-CN"/>
              </w:rPr>
              <w:t>07</w:t>
            </w:r>
            <w:r>
              <w:rPr>
                <w:rFonts w:ascii="Times New Roman" w:hAnsi="Times New Roman" w:eastAsia="微软雅黑" w:cs="Times New Roman"/>
                <w:sz w:val="16"/>
                <w:szCs w:val="18"/>
              </w:rPr>
              <w:t>-</w:t>
            </w:r>
            <w:r>
              <w:rPr>
                <w:rFonts w:hint="eastAsia" w:ascii="Times New Roman" w:hAnsi="Times New Roman" w:eastAsia="微软雅黑" w:cs="Times New Roman"/>
                <w:sz w:val="16"/>
                <w:szCs w:val="18"/>
                <w:lang w:val="en-US" w:eastAsia="zh-CN"/>
              </w:rPr>
              <w:t>4</w:t>
            </w:r>
          </w:p>
        </w:tc>
        <w:tc>
          <w:tcPr>
            <w:tcW w:w="61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DA452F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szCs w:val="18"/>
              </w:rPr>
              <w:t>6117779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B4A9E7">
            <w:pPr>
              <w:adjustRightInd w:val="0"/>
              <w:snapToGrid w:val="0"/>
              <w:jc w:val="center"/>
              <w:rPr>
                <w:rFonts w:hint="default" w:ascii="Times New Roman" w:hAnsi="Times New Roman" w:eastAsia="微软雅黑" w:cs="Times New Roman"/>
                <w:sz w:val="16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szCs w:val="18"/>
                <w:lang w:val="en-US" w:eastAsia="zh-CN"/>
              </w:rPr>
              <w:t>武汉商学院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5F6813">
            <w:pPr>
              <w:adjustRightInd w:val="0"/>
              <w:snapToGrid w:val="0"/>
              <w:jc w:val="center"/>
              <w:rPr>
                <w:rFonts w:hint="eastAsia" w:ascii="Times New Roman" w:hAnsi="Times New Roman" w:eastAsia="微软雅黑" w:cs="Times New Roman"/>
                <w:sz w:val="16"/>
                <w:szCs w:val="1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szCs w:val="18"/>
                <w:lang w:val="en-US" w:eastAsia="zh-CN"/>
              </w:rPr>
              <w:t>王林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1470D24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ascii="Times New Roman" w:eastAsia="微软雅黑"/>
                <w:sz w:val="16"/>
                <w:szCs w:val="21"/>
              </w:rPr>
              <w:t>有效</w:t>
            </w:r>
          </w:p>
          <w:p w14:paraId="44EA59C9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6"/>
                <w:szCs w:val="21"/>
              </w:rPr>
              <w:t>专利</w:t>
            </w:r>
          </w:p>
        </w:tc>
      </w:tr>
      <w:tr w14:paraId="72E54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3" w:hRule="atLeast"/>
          <w:jc w:val="center"/>
        </w:trPr>
        <w:tc>
          <w:tcPr>
            <w:tcW w:w="181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370BED">
            <w:pPr>
              <w:adjustRightInd w:val="0"/>
              <w:snapToGrid w:val="0"/>
              <w:jc w:val="center"/>
              <w:rPr>
                <w:rFonts w:hint="eastAsia" w:ascii="Times New Roman" w:hAnsi="Times New Roman" w:eastAsia="微软雅黑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8DAD818">
            <w:pPr>
              <w:adjustRightInd w:val="0"/>
              <w:snapToGrid w:val="0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ascii="Times New Roman" w:hAnsi="Times New Roman" w:eastAsia="微软雅黑" w:cs="Times New Roman"/>
                <w:sz w:val="16"/>
                <w:szCs w:val="18"/>
              </w:rPr>
              <w:t>发明专利</w:t>
            </w:r>
          </w:p>
        </w:tc>
        <w:tc>
          <w:tcPr>
            <w:tcW w:w="82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A854E6">
            <w:pPr>
              <w:adjustRightInd w:val="0"/>
              <w:snapToGrid w:val="0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</w:rPr>
              <w:t>阻停控制系统</w:t>
            </w:r>
          </w:p>
        </w:tc>
        <w:tc>
          <w:tcPr>
            <w:tcW w:w="28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4736BCC">
            <w:pPr>
              <w:adjustRightInd w:val="0"/>
              <w:snapToGrid w:val="0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ascii="Times New Roman" w:hAnsi="Times New Roman" w:eastAsia="微软雅黑" w:cs="Times New Roman"/>
                <w:sz w:val="16"/>
              </w:rPr>
              <w:t>中国</w:t>
            </w:r>
          </w:p>
        </w:tc>
        <w:tc>
          <w:tcPr>
            <w:tcW w:w="62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939444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</w:rPr>
              <w:t>ZL 2020 1 1423042.8</w:t>
            </w:r>
          </w:p>
        </w:tc>
        <w:tc>
          <w:tcPr>
            <w:tcW w:w="505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AE5C115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ascii="Times New Roman" w:hAnsi="Times New Roman" w:eastAsia="微软雅黑" w:cs="Times New Roman"/>
                <w:sz w:val="16"/>
              </w:rPr>
              <w:t>202</w:t>
            </w: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2</w:t>
            </w:r>
            <w:r>
              <w:rPr>
                <w:rFonts w:ascii="Times New Roman" w:hAnsi="Times New Roman" w:eastAsia="微软雅黑" w:cs="Times New Roman"/>
                <w:sz w:val="16"/>
              </w:rPr>
              <w:t>-0</w:t>
            </w: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5</w:t>
            </w:r>
            <w:r>
              <w:rPr>
                <w:rFonts w:ascii="Times New Roman" w:hAnsi="Times New Roman" w:eastAsia="微软雅黑" w:cs="Times New Roman"/>
                <w:sz w:val="16"/>
              </w:rPr>
              <w:t>-6</w:t>
            </w:r>
          </w:p>
        </w:tc>
        <w:tc>
          <w:tcPr>
            <w:tcW w:w="61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96A9D2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</w:rPr>
              <w:t>5136588</w:t>
            </w:r>
          </w:p>
        </w:tc>
        <w:tc>
          <w:tcPr>
            <w:tcW w:w="80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9D08">
            <w:pPr>
              <w:adjustRightInd w:val="0"/>
              <w:snapToGrid w:val="0"/>
              <w:jc w:val="center"/>
              <w:rPr>
                <w:rFonts w:hint="default" w:ascii="Times New Roman" w:hAnsi="Times New Roman" w:eastAsia="微软雅黑" w:cs="Times New Roman"/>
                <w:sz w:val="16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武汉商学院</w:t>
            </w:r>
          </w:p>
        </w:tc>
        <w:tc>
          <w:tcPr>
            <w:tcW w:w="45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76923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</w:rPr>
              <w:t>王林；吉大发；韩思佳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3D55ECC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ascii="Times New Roman" w:eastAsia="微软雅黑"/>
                <w:sz w:val="16"/>
                <w:szCs w:val="21"/>
              </w:rPr>
              <w:t>有效</w:t>
            </w:r>
          </w:p>
          <w:p w14:paraId="06760EBE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ascii="Times New Roman" w:eastAsia="微软雅黑"/>
                <w:sz w:val="16"/>
                <w:szCs w:val="21"/>
              </w:rPr>
              <w:t>专利</w:t>
            </w:r>
          </w:p>
        </w:tc>
      </w:tr>
      <w:tr w14:paraId="52184D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5" w:hRule="atLeast"/>
          <w:jc w:val="center"/>
        </w:trPr>
        <w:tc>
          <w:tcPr>
            <w:tcW w:w="181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359521D">
            <w:pPr>
              <w:adjustRightInd w:val="0"/>
              <w:snapToGrid w:val="0"/>
              <w:jc w:val="center"/>
              <w:rPr>
                <w:rFonts w:hint="eastAsia" w:ascii="Times New Roman" w:hAnsi="Times New Roman" w:eastAsia="微软雅黑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5AC2C1F">
            <w:pPr>
              <w:adjustRightInd w:val="0"/>
              <w:snapToGrid w:val="0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ascii="Times New Roman" w:hAnsi="Times New Roman" w:eastAsia="微软雅黑" w:cs="Times New Roman"/>
                <w:sz w:val="16"/>
              </w:rPr>
              <w:t>发明专利</w:t>
            </w:r>
          </w:p>
        </w:tc>
        <w:tc>
          <w:tcPr>
            <w:tcW w:w="825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5813E0">
            <w:pPr>
              <w:adjustRightInd w:val="0"/>
              <w:snapToGrid w:val="0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</w:rPr>
              <w:t>避障导游机器人及避障方法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053D24">
            <w:pPr>
              <w:adjustRightInd w:val="0"/>
              <w:snapToGrid w:val="0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ascii="Times New Roman" w:hAnsi="Times New Roman" w:eastAsia="微软雅黑" w:cs="Times New Roman"/>
                <w:sz w:val="16"/>
              </w:rPr>
              <w:t>中国</w:t>
            </w:r>
          </w:p>
        </w:tc>
        <w:tc>
          <w:tcPr>
            <w:tcW w:w="62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2DDE27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</w:rPr>
              <w:t>ZL 2021 1 0559772.9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09D62F3">
            <w:pPr>
              <w:adjustRightInd w:val="0"/>
              <w:snapToGrid w:val="0"/>
              <w:jc w:val="center"/>
              <w:rPr>
                <w:rFonts w:hint="default" w:ascii="Times New Roman" w:hAnsi="Times New Roman" w:eastAsia="微软雅黑" w:cs="Times New Roman"/>
                <w:sz w:val="16"/>
                <w:lang w:val="en-US" w:eastAsia="zh-CN"/>
              </w:rPr>
            </w:pPr>
            <w:r>
              <w:rPr>
                <w:rFonts w:ascii="Times New Roman" w:hAnsi="Times New Roman" w:eastAsia="微软雅黑" w:cs="Times New Roman"/>
                <w:sz w:val="16"/>
              </w:rPr>
              <w:t>202</w:t>
            </w: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3</w:t>
            </w:r>
            <w:r>
              <w:rPr>
                <w:rFonts w:ascii="Times New Roman" w:hAnsi="Times New Roman" w:eastAsia="微软雅黑" w:cs="Times New Roman"/>
                <w:sz w:val="16"/>
              </w:rPr>
              <w:t>-0</w:t>
            </w: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3</w:t>
            </w:r>
            <w:r>
              <w:rPr>
                <w:rFonts w:ascii="Times New Roman" w:hAnsi="Times New Roman" w:eastAsia="微软雅黑" w:cs="Times New Roman"/>
                <w:sz w:val="16"/>
              </w:rPr>
              <w:t>-</w:t>
            </w: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31</w:t>
            </w:r>
          </w:p>
        </w:tc>
        <w:tc>
          <w:tcPr>
            <w:tcW w:w="61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AFDE04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</w:rPr>
              <w:t>5829693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0AA7B6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武汉商学院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E82FF4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</w:p>
          <w:p w14:paraId="53FB939E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</w:rPr>
              <w:t>王林；梅术龙；朱林峰；杨一帆；桂尧天；潘小芳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A4BABFB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16"/>
                <w:szCs w:val="21"/>
              </w:rPr>
              <w:t>有效</w:t>
            </w:r>
          </w:p>
          <w:p w14:paraId="3D69CB40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ascii="Times New Roman" w:hAnsi="Times New Roman" w:eastAsia="微软雅黑" w:cs="Times New Roman"/>
                <w:sz w:val="16"/>
                <w:szCs w:val="21"/>
              </w:rPr>
              <w:t>专利</w:t>
            </w:r>
          </w:p>
        </w:tc>
      </w:tr>
      <w:tr w14:paraId="70135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8" w:hRule="atLeast"/>
          <w:jc w:val="center"/>
        </w:trPr>
        <w:tc>
          <w:tcPr>
            <w:tcW w:w="181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9AB3B2">
            <w:pPr>
              <w:adjustRightInd w:val="0"/>
              <w:snapToGrid w:val="0"/>
              <w:jc w:val="center"/>
              <w:rPr>
                <w:rFonts w:hint="eastAsia" w:ascii="Times New Roman" w:hAnsi="Times New Roman" w:eastAsia="微软雅黑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2BBF61C">
            <w:pPr>
              <w:adjustRightInd w:val="0"/>
              <w:snapToGrid w:val="0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ascii="Times New Roman" w:hAnsi="Times New Roman" w:eastAsia="微软雅黑" w:cs="Times New Roman"/>
                <w:sz w:val="16"/>
              </w:rPr>
              <w:t>发明专利</w:t>
            </w:r>
          </w:p>
        </w:tc>
        <w:tc>
          <w:tcPr>
            <w:tcW w:w="82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B1DC5E6">
            <w:pPr>
              <w:pStyle w:val="16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hint="eastAsia" w:ascii="Times New Roman" w:eastAsia="微软雅黑"/>
                <w:sz w:val="16"/>
                <w:szCs w:val="21"/>
              </w:rPr>
              <w:t>一种智慧农业监测调节系统及其控制方法</w:t>
            </w:r>
          </w:p>
        </w:tc>
        <w:tc>
          <w:tcPr>
            <w:tcW w:w="28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D712164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ascii="Times New Roman" w:eastAsia="微软雅黑"/>
                <w:sz w:val="16"/>
                <w:szCs w:val="21"/>
              </w:rPr>
              <w:t>中国</w:t>
            </w:r>
          </w:p>
        </w:tc>
        <w:tc>
          <w:tcPr>
            <w:tcW w:w="62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9B4EEF3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hint="eastAsia" w:ascii="Times New Roman" w:eastAsia="微软雅黑"/>
                <w:sz w:val="16"/>
                <w:szCs w:val="21"/>
              </w:rPr>
              <w:t>ZL 2024 1 0018223.4</w:t>
            </w:r>
          </w:p>
        </w:tc>
        <w:tc>
          <w:tcPr>
            <w:tcW w:w="505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66C04B2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eastAsia="微软雅黑"/>
                <w:sz w:val="16"/>
                <w:szCs w:val="21"/>
                <w:lang w:val="en-US" w:eastAsia="zh-CN"/>
              </w:rPr>
            </w:pPr>
            <w:r>
              <w:rPr>
                <w:rFonts w:ascii="Times New Roman" w:eastAsia="微软雅黑"/>
                <w:sz w:val="16"/>
                <w:szCs w:val="21"/>
              </w:rPr>
              <w:t>202</w:t>
            </w:r>
            <w:r>
              <w:rPr>
                <w:rFonts w:hint="eastAsia" w:ascii="Times New Roman" w:eastAsia="微软雅黑"/>
                <w:sz w:val="16"/>
                <w:szCs w:val="21"/>
                <w:lang w:val="en-US" w:eastAsia="zh-CN"/>
              </w:rPr>
              <w:t>4</w:t>
            </w:r>
            <w:r>
              <w:rPr>
                <w:rFonts w:ascii="Times New Roman" w:eastAsia="微软雅黑"/>
                <w:sz w:val="16"/>
                <w:szCs w:val="21"/>
              </w:rPr>
              <w:t>-0</w:t>
            </w:r>
            <w:r>
              <w:rPr>
                <w:rFonts w:hint="eastAsia" w:ascii="Times New Roman" w:eastAsia="微软雅黑"/>
                <w:sz w:val="16"/>
                <w:szCs w:val="21"/>
                <w:lang w:val="en-US" w:eastAsia="zh-CN"/>
              </w:rPr>
              <w:t>1</w:t>
            </w:r>
            <w:r>
              <w:rPr>
                <w:rFonts w:ascii="Times New Roman" w:eastAsia="微软雅黑"/>
                <w:sz w:val="16"/>
                <w:szCs w:val="21"/>
              </w:rPr>
              <w:t>-</w:t>
            </w:r>
            <w:r>
              <w:rPr>
                <w:rFonts w:hint="eastAsia" w:ascii="Times New Roman" w:eastAsia="微软雅黑"/>
                <w:sz w:val="16"/>
                <w:szCs w:val="21"/>
                <w:lang w:val="en-US" w:eastAsia="zh-CN"/>
              </w:rPr>
              <w:t>05</w:t>
            </w:r>
          </w:p>
        </w:tc>
        <w:tc>
          <w:tcPr>
            <w:tcW w:w="61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57190E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hint="eastAsia" w:ascii="Times New Roman" w:eastAsia="微软雅黑"/>
                <w:sz w:val="16"/>
                <w:szCs w:val="21"/>
              </w:rPr>
              <w:t>7607044</w:t>
            </w:r>
          </w:p>
        </w:tc>
        <w:tc>
          <w:tcPr>
            <w:tcW w:w="80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76881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eastAsia="微软雅黑"/>
                <w:sz w:val="16"/>
                <w:szCs w:val="21"/>
                <w:lang w:val="en-US" w:eastAsia="zh-CN"/>
              </w:rPr>
            </w:pPr>
            <w:r>
              <w:rPr>
                <w:rFonts w:hint="eastAsia" w:ascii="Times New Roman" w:eastAsia="微软雅黑"/>
                <w:sz w:val="16"/>
                <w:szCs w:val="21"/>
                <w:lang w:val="en-US" w:eastAsia="zh-CN"/>
              </w:rPr>
              <w:t>武汉商学院</w:t>
            </w:r>
          </w:p>
        </w:tc>
        <w:tc>
          <w:tcPr>
            <w:tcW w:w="45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42A9E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hint="eastAsia" w:ascii="Times New Roman" w:eastAsia="微软雅黑"/>
                <w:sz w:val="16"/>
                <w:szCs w:val="21"/>
              </w:rPr>
              <w:t>王林;王彦坤;钟俊;彭敏;胡蝶;方伊美</w:t>
            </w:r>
          </w:p>
        </w:tc>
        <w:tc>
          <w:tcPr>
            <w:tcW w:w="410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ACA3FBA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ascii="Times New Roman" w:eastAsia="微软雅黑"/>
                <w:sz w:val="16"/>
                <w:szCs w:val="21"/>
              </w:rPr>
              <w:t>有效</w:t>
            </w:r>
          </w:p>
          <w:p w14:paraId="440FF138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ascii="Times New Roman" w:eastAsia="微软雅黑"/>
                <w:sz w:val="16"/>
                <w:szCs w:val="21"/>
              </w:rPr>
              <w:t>专利</w:t>
            </w:r>
          </w:p>
        </w:tc>
      </w:tr>
      <w:tr w14:paraId="55734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4" w:hRule="atLeast"/>
          <w:jc w:val="center"/>
        </w:trPr>
        <w:tc>
          <w:tcPr>
            <w:tcW w:w="181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CFDC0CA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8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D078FC9">
            <w:pPr>
              <w:adjustRightInd w:val="0"/>
              <w:snapToGrid w:val="0"/>
              <w:jc w:val="center"/>
              <w:rPr>
                <w:rFonts w:hint="default" w:ascii="Times New Roman" w:hAnsi="Times New Roman" w:eastAsia="微软雅黑" w:cs="Times New Roman"/>
                <w:sz w:val="16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实用新型</w:t>
            </w:r>
          </w:p>
        </w:tc>
        <w:tc>
          <w:tcPr>
            <w:tcW w:w="82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78BB63">
            <w:pPr>
              <w:adjustRightInd w:val="0"/>
              <w:snapToGrid w:val="0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</w:rPr>
              <w:t>一种基于2.4G进行无线实时传输的无线通信模块</w:t>
            </w:r>
          </w:p>
        </w:tc>
        <w:tc>
          <w:tcPr>
            <w:tcW w:w="28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D4D693">
            <w:pPr>
              <w:adjustRightInd w:val="0"/>
              <w:snapToGrid w:val="0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ascii="Times New Roman" w:hAnsi="Times New Roman" w:eastAsia="微软雅黑" w:cs="Times New Roman"/>
                <w:sz w:val="16"/>
              </w:rPr>
              <w:t>中国</w:t>
            </w:r>
          </w:p>
        </w:tc>
        <w:tc>
          <w:tcPr>
            <w:tcW w:w="62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390D60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</w:rPr>
              <w:t>ZL 2023 2 2947133.7</w:t>
            </w:r>
          </w:p>
        </w:tc>
        <w:tc>
          <w:tcPr>
            <w:tcW w:w="505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A0F09D0">
            <w:pPr>
              <w:adjustRightInd w:val="0"/>
              <w:snapToGrid w:val="0"/>
              <w:jc w:val="center"/>
              <w:rPr>
                <w:rFonts w:hint="eastAsia" w:ascii="Times New Roman" w:hAnsi="Times New Roman" w:eastAsia="微软雅黑" w:cs="Times New Roman"/>
                <w:sz w:val="16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sz w:val="16"/>
              </w:rPr>
              <w:t>20</w:t>
            </w: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23</w:t>
            </w:r>
            <w:r>
              <w:rPr>
                <w:rFonts w:ascii="Times New Roman" w:hAnsi="Times New Roman" w:eastAsia="微软雅黑" w:cs="Times New Roman"/>
                <w:sz w:val="16"/>
              </w:rPr>
              <w:t>-</w:t>
            </w: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11</w:t>
            </w:r>
            <w:r>
              <w:rPr>
                <w:rFonts w:ascii="Times New Roman" w:hAnsi="Times New Roman" w:eastAsia="微软雅黑" w:cs="Times New Roman"/>
                <w:sz w:val="16"/>
              </w:rPr>
              <w:t>-0</w:t>
            </w: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1</w:t>
            </w:r>
          </w:p>
        </w:tc>
        <w:tc>
          <w:tcPr>
            <w:tcW w:w="61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900104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</w:rPr>
              <w:t>21447519</w:t>
            </w:r>
          </w:p>
        </w:tc>
        <w:tc>
          <w:tcPr>
            <w:tcW w:w="80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E85C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eastAsia="微软雅黑"/>
                <w:sz w:val="16"/>
                <w:szCs w:val="21"/>
                <w:lang w:val="en-US" w:eastAsia="zh-CN"/>
              </w:rPr>
              <w:t>武汉商学院</w:t>
            </w:r>
          </w:p>
        </w:tc>
        <w:tc>
          <w:tcPr>
            <w:tcW w:w="45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1E97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</w:rPr>
              <w:t>王林;张锦辉;孙顺杰;潘薛;王彦坤;田晨旭</w:t>
            </w:r>
          </w:p>
        </w:tc>
        <w:tc>
          <w:tcPr>
            <w:tcW w:w="410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C828023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ascii="Times New Roman" w:eastAsia="微软雅黑"/>
                <w:sz w:val="16"/>
                <w:szCs w:val="21"/>
              </w:rPr>
              <w:t>有效</w:t>
            </w:r>
          </w:p>
          <w:p w14:paraId="1DE94AE6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ascii="Times New Roman" w:hAnsi="Times New Roman" w:eastAsia="微软雅黑" w:cs="Times New Roman"/>
                <w:sz w:val="16"/>
                <w:szCs w:val="21"/>
              </w:rPr>
              <w:t>专利</w:t>
            </w:r>
          </w:p>
        </w:tc>
      </w:tr>
      <w:tr w14:paraId="6F174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81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D53B1DD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18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24"/>
                <w:lang w:val="en-US" w:eastAsia="zh-CN"/>
              </w:rPr>
              <w:t>7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51C4F1B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实用新型</w:t>
            </w:r>
          </w:p>
        </w:tc>
        <w:tc>
          <w:tcPr>
            <w:tcW w:w="825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B88EF1">
            <w:pPr>
              <w:adjustRightInd w:val="0"/>
              <w:snapToGrid w:val="0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微软雅黑" w:cs="Times New Roman"/>
                <w:sz w:val="16"/>
              </w:rPr>
              <w:t>种智能环境感知机器人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95C62F4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ascii="Times New Roman" w:hAnsi="Times New Roman" w:eastAsia="微软雅黑" w:cs="Times New Roman"/>
                <w:sz w:val="16"/>
              </w:rPr>
              <w:t>中国</w:t>
            </w:r>
          </w:p>
        </w:tc>
        <w:tc>
          <w:tcPr>
            <w:tcW w:w="62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FFDF9A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</w:rPr>
              <w:t>ZL 2021 2 0785238.5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6501796">
            <w:pPr>
              <w:adjustRightInd w:val="0"/>
              <w:snapToGrid w:val="0"/>
              <w:jc w:val="center"/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</w:pPr>
            <w:r>
              <w:rPr>
                <w:rFonts w:ascii="Times New Roman" w:hAnsi="Times New Roman" w:eastAsia="微软雅黑" w:cs="Times New Roman"/>
                <w:sz w:val="16"/>
              </w:rPr>
              <w:t>202</w:t>
            </w: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1</w:t>
            </w:r>
            <w:r>
              <w:rPr>
                <w:rFonts w:ascii="Times New Roman" w:hAnsi="Times New Roman" w:eastAsia="微软雅黑" w:cs="Times New Roman"/>
                <w:sz w:val="16"/>
              </w:rPr>
              <w:t>-1</w:t>
            </w: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2</w:t>
            </w:r>
            <w:r>
              <w:rPr>
                <w:rFonts w:ascii="Times New Roman" w:hAnsi="Times New Roman" w:eastAsia="微软雅黑" w:cs="Times New Roman"/>
                <w:sz w:val="16"/>
              </w:rPr>
              <w:t>-0</w:t>
            </w: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7</w:t>
            </w:r>
          </w:p>
        </w:tc>
        <w:tc>
          <w:tcPr>
            <w:tcW w:w="61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5160A1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</w:rPr>
              <w:t>15030822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C5F0D1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eastAsia="微软雅黑"/>
                <w:sz w:val="16"/>
                <w:szCs w:val="21"/>
                <w:lang w:val="en-US" w:eastAsia="zh-CN"/>
              </w:rPr>
              <w:t>武汉商学院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AEFF43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</w:rPr>
              <w:t>王林；梅术龙；朱林峰；杨一帆；桂尧天；潘小芳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B521F1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16"/>
                <w:szCs w:val="21"/>
              </w:rPr>
              <w:t>有效</w:t>
            </w:r>
          </w:p>
          <w:p w14:paraId="55401B36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ascii="Times New Roman" w:hAnsi="Times New Roman" w:eastAsia="微软雅黑" w:cs="Times New Roman"/>
                <w:sz w:val="16"/>
                <w:szCs w:val="21"/>
              </w:rPr>
              <w:t>专利</w:t>
            </w:r>
          </w:p>
        </w:tc>
      </w:tr>
      <w:tr w14:paraId="26D60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8" w:hRule="atLeast"/>
          <w:jc w:val="center"/>
        </w:trPr>
        <w:tc>
          <w:tcPr>
            <w:tcW w:w="181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191EEE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18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24"/>
                <w:lang w:val="en-US" w:eastAsia="zh-CN"/>
              </w:rPr>
              <w:t>8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6E42C8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实用新型</w:t>
            </w:r>
          </w:p>
        </w:tc>
        <w:tc>
          <w:tcPr>
            <w:tcW w:w="825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1C6FF13">
            <w:pPr>
              <w:adjustRightInd w:val="0"/>
              <w:snapToGrid w:val="0"/>
              <w:rPr>
                <w:rFonts w:hint="eastAsia" w:ascii="Times New Roman" w:hAnsi="Times New Roman" w:eastAsia="微软雅黑" w:cs="Times New Roman"/>
                <w:sz w:val="16"/>
              </w:rPr>
            </w:pPr>
            <w:r>
              <w:rPr>
                <w:rFonts w:ascii="Times New Roman" w:hAnsi="Times New Roman" w:eastAsia="微软雅黑" w:cs="Times New Roman"/>
                <w:sz w:val="16"/>
              </w:rPr>
              <w:t>一种</w:t>
            </w:r>
            <w:r>
              <w:rPr>
                <w:rFonts w:hint="eastAsia" w:ascii="Times New Roman" w:hAnsi="Times New Roman" w:eastAsia="微软雅黑" w:cs="Times New Roman"/>
                <w:sz w:val="16"/>
              </w:rPr>
              <w:t>数据传输监测设备</w:t>
            </w:r>
          </w:p>
          <w:p w14:paraId="45F51889">
            <w:pPr>
              <w:adjustRightInd w:val="0"/>
              <w:snapToGrid w:val="0"/>
              <w:rPr>
                <w:rFonts w:ascii="Times New Roman" w:hAnsi="Times New Roman" w:eastAsia="微软雅黑" w:cs="Times New Roman"/>
                <w:sz w:val="16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ABB08B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ascii="Times New Roman" w:hAnsi="Times New Roman" w:eastAsia="微软雅黑" w:cs="Times New Roman"/>
                <w:sz w:val="16"/>
              </w:rPr>
              <w:t>中国</w:t>
            </w:r>
          </w:p>
        </w:tc>
        <w:tc>
          <w:tcPr>
            <w:tcW w:w="62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7237C62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</w:rPr>
              <w:t>ZL 2020 2 2612867.6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09A0D9B">
            <w:pPr>
              <w:adjustRightInd w:val="0"/>
              <w:snapToGrid w:val="0"/>
              <w:jc w:val="center"/>
              <w:rPr>
                <w:rFonts w:hint="default" w:ascii="Times New Roman" w:hAnsi="Times New Roman" w:eastAsia="微软雅黑" w:cs="Times New Roman"/>
                <w:sz w:val="16"/>
                <w:lang w:val="en-US" w:eastAsia="zh-CN"/>
              </w:rPr>
            </w:pPr>
            <w:r>
              <w:rPr>
                <w:rFonts w:ascii="Times New Roman" w:hAnsi="Times New Roman" w:eastAsia="微软雅黑" w:cs="Times New Roman"/>
                <w:sz w:val="16"/>
              </w:rPr>
              <w:t>202</w:t>
            </w: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1</w:t>
            </w:r>
            <w:r>
              <w:rPr>
                <w:rFonts w:ascii="Times New Roman" w:hAnsi="Times New Roman" w:eastAsia="微软雅黑" w:cs="Times New Roman"/>
                <w:sz w:val="16"/>
              </w:rPr>
              <w:t>-</w:t>
            </w: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06</w:t>
            </w:r>
            <w:r>
              <w:rPr>
                <w:rFonts w:ascii="Times New Roman" w:hAnsi="Times New Roman" w:eastAsia="微软雅黑" w:cs="Times New Roman"/>
                <w:sz w:val="16"/>
              </w:rPr>
              <w:t>-</w:t>
            </w: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01</w:t>
            </w:r>
          </w:p>
        </w:tc>
        <w:tc>
          <w:tcPr>
            <w:tcW w:w="61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84DA06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</w:rPr>
              <w:t>13317943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17C993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eastAsia="微软雅黑"/>
                <w:sz w:val="16"/>
                <w:szCs w:val="21"/>
                <w:lang w:val="en-US" w:eastAsia="zh-CN"/>
              </w:rPr>
              <w:t>武汉商学院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0426B7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</w:rPr>
              <w:t>王林；吉大发；罗蓝蝶；韩思佳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12129D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ascii="Times New Roman" w:eastAsia="微软雅黑"/>
                <w:sz w:val="16"/>
                <w:szCs w:val="21"/>
              </w:rPr>
              <w:t>有效</w:t>
            </w:r>
          </w:p>
          <w:p w14:paraId="6EA8F5BA"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sz w:val="16"/>
              </w:rPr>
            </w:pPr>
            <w:r>
              <w:rPr>
                <w:rFonts w:ascii="Times New Roman" w:hAnsi="Times New Roman" w:eastAsia="微软雅黑" w:cs="Times New Roman"/>
                <w:sz w:val="16"/>
                <w:szCs w:val="21"/>
              </w:rPr>
              <w:t>专利</w:t>
            </w:r>
          </w:p>
        </w:tc>
      </w:tr>
      <w:tr w14:paraId="29C2D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3" w:hRule="atLeast"/>
          <w:jc w:val="center"/>
        </w:trPr>
        <w:tc>
          <w:tcPr>
            <w:tcW w:w="18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AFF5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18"/>
                <w:szCs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24"/>
                <w:lang w:val="en-US" w:eastAsia="zh-CN"/>
              </w:rPr>
              <w:t>9</w:t>
            </w:r>
          </w:p>
        </w:tc>
        <w:tc>
          <w:tcPr>
            <w:tcW w:w="286" w:type="pct"/>
            <w:tcBorders>
              <w:left w:val="single" w:color="auto" w:sz="4" w:space="0"/>
            </w:tcBorders>
            <w:vAlign w:val="center"/>
          </w:tcPr>
          <w:p w14:paraId="7412BF1F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实用新型</w:t>
            </w:r>
          </w:p>
        </w:tc>
        <w:tc>
          <w:tcPr>
            <w:tcW w:w="825" w:type="pct"/>
            <w:tcBorders>
              <w:right w:val="single" w:color="auto" w:sz="4" w:space="0"/>
            </w:tcBorders>
            <w:vAlign w:val="center"/>
          </w:tcPr>
          <w:p w14:paraId="3420350C">
            <w:pPr>
              <w:pStyle w:val="16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hint="eastAsia" w:ascii="Times New Roman" w:eastAsia="微软雅黑"/>
                <w:sz w:val="16"/>
                <w:szCs w:val="21"/>
              </w:rPr>
              <w:t>一种基于虚幻引擎4的3D实时渲染交互系统</w:t>
            </w:r>
          </w:p>
        </w:tc>
        <w:tc>
          <w:tcPr>
            <w:tcW w:w="286" w:type="pct"/>
            <w:tcBorders>
              <w:left w:val="single" w:color="auto" w:sz="4" w:space="0"/>
            </w:tcBorders>
            <w:vAlign w:val="center"/>
          </w:tcPr>
          <w:p w14:paraId="3054CDF8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ascii="Times New Roman" w:eastAsia="微软雅黑"/>
                <w:sz w:val="16"/>
                <w:szCs w:val="21"/>
              </w:rPr>
              <w:t>中国</w:t>
            </w:r>
          </w:p>
        </w:tc>
        <w:tc>
          <w:tcPr>
            <w:tcW w:w="622" w:type="pct"/>
            <w:tcBorders>
              <w:right w:val="single" w:color="auto" w:sz="4" w:space="0"/>
            </w:tcBorders>
            <w:vAlign w:val="center"/>
          </w:tcPr>
          <w:p w14:paraId="410EE46D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hint="eastAsia" w:ascii="Times New Roman" w:eastAsia="微软雅黑"/>
                <w:sz w:val="16"/>
                <w:szCs w:val="21"/>
              </w:rPr>
              <w:t>ZL 2021 2 2122092.9</w:t>
            </w:r>
          </w:p>
        </w:tc>
        <w:tc>
          <w:tcPr>
            <w:tcW w:w="505" w:type="pct"/>
            <w:tcBorders>
              <w:left w:val="single" w:color="auto" w:sz="4" w:space="0"/>
            </w:tcBorders>
            <w:vAlign w:val="center"/>
          </w:tcPr>
          <w:p w14:paraId="20DAF940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eastAsia="微软雅黑"/>
                <w:sz w:val="16"/>
                <w:szCs w:val="21"/>
                <w:lang w:eastAsia="zh-CN"/>
              </w:rPr>
            </w:pPr>
            <w:r>
              <w:rPr>
                <w:rFonts w:ascii="Times New Roman" w:eastAsia="微软雅黑"/>
                <w:sz w:val="16"/>
                <w:szCs w:val="21"/>
              </w:rPr>
              <w:t>20</w:t>
            </w:r>
            <w:r>
              <w:rPr>
                <w:rFonts w:hint="eastAsia" w:ascii="Times New Roman" w:eastAsia="微软雅黑"/>
                <w:sz w:val="16"/>
                <w:szCs w:val="21"/>
                <w:lang w:val="en-US" w:eastAsia="zh-CN"/>
              </w:rPr>
              <w:t>22</w:t>
            </w:r>
            <w:r>
              <w:rPr>
                <w:rFonts w:ascii="Times New Roman" w:eastAsia="微软雅黑"/>
                <w:sz w:val="16"/>
                <w:szCs w:val="21"/>
              </w:rPr>
              <w:t>-0</w:t>
            </w:r>
            <w:r>
              <w:rPr>
                <w:rFonts w:hint="eastAsia" w:ascii="Times New Roman" w:eastAsia="微软雅黑"/>
                <w:sz w:val="16"/>
                <w:szCs w:val="21"/>
                <w:lang w:val="en-US" w:eastAsia="zh-CN"/>
              </w:rPr>
              <w:t>2</w:t>
            </w:r>
            <w:r>
              <w:rPr>
                <w:rFonts w:ascii="Times New Roman" w:eastAsia="微软雅黑"/>
                <w:sz w:val="16"/>
                <w:szCs w:val="21"/>
              </w:rPr>
              <w:t>-1</w:t>
            </w:r>
            <w:r>
              <w:rPr>
                <w:rFonts w:hint="eastAsia" w:ascii="Times New Roman" w:eastAsia="微软雅黑"/>
                <w:sz w:val="16"/>
                <w:szCs w:val="21"/>
                <w:lang w:val="en-US" w:eastAsia="zh-CN"/>
              </w:rPr>
              <w:t>5</w:t>
            </w:r>
          </w:p>
        </w:tc>
        <w:tc>
          <w:tcPr>
            <w:tcW w:w="619" w:type="pct"/>
            <w:tcBorders>
              <w:right w:val="single" w:color="auto" w:sz="4" w:space="0"/>
            </w:tcBorders>
            <w:vAlign w:val="center"/>
          </w:tcPr>
          <w:p w14:paraId="7AD4CD85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hint="eastAsia" w:ascii="Times New Roman" w:eastAsia="微软雅黑"/>
                <w:sz w:val="16"/>
                <w:szCs w:val="21"/>
              </w:rPr>
              <w:t>15820221</w:t>
            </w:r>
          </w:p>
        </w:tc>
        <w:tc>
          <w:tcPr>
            <w:tcW w:w="8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776A8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hint="eastAsia" w:ascii="Times New Roman" w:eastAsia="微软雅黑"/>
                <w:sz w:val="16"/>
                <w:szCs w:val="21"/>
                <w:lang w:val="en-US" w:eastAsia="zh-CN"/>
              </w:rPr>
              <w:t>武汉商学院</w:t>
            </w:r>
          </w:p>
        </w:tc>
        <w:tc>
          <w:tcPr>
            <w:tcW w:w="4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F36A0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hint="eastAsia" w:ascii="Times New Roman" w:eastAsia="微软雅黑"/>
                <w:sz w:val="16"/>
                <w:szCs w:val="21"/>
              </w:rPr>
              <w:t>王林；赵逸飞；王可为；马海阔；陈世作；周笑笑</w:t>
            </w:r>
          </w:p>
        </w:tc>
        <w:tc>
          <w:tcPr>
            <w:tcW w:w="410" w:type="pct"/>
            <w:tcBorders>
              <w:left w:val="single" w:color="auto" w:sz="4" w:space="0"/>
            </w:tcBorders>
            <w:vAlign w:val="center"/>
          </w:tcPr>
          <w:p w14:paraId="50F16D7C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ascii="Times New Roman" w:eastAsia="微软雅黑"/>
                <w:sz w:val="16"/>
                <w:szCs w:val="21"/>
              </w:rPr>
              <w:t>有效</w:t>
            </w:r>
          </w:p>
          <w:p w14:paraId="105432D4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ascii="Times New Roman" w:eastAsia="微软雅黑"/>
                <w:sz w:val="16"/>
                <w:szCs w:val="21"/>
              </w:rPr>
              <w:t>专利</w:t>
            </w:r>
          </w:p>
        </w:tc>
      </w:tr>
      <w:tr w14:paraId="39C2FD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3" w:hRule="atLeast"/>
          <w:jc w:val="center"/>
        </w:trPr>
        <w:tc>
          <w:tcPr>
            <w:tcW w:w="18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02A3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286" w:type="pct"/>
            <w:tcBorders>
              <w:left w:val="single" w:color="auto" w:sz="4" w:space="0"/>
            </w:tcBorders>
            <w:vAlign w:val="center"/>
          </w:tcPr>
          <w:p w14:paraId="2E471EAE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6"/>
                <w:lang w:val="en-US" w:eastAsia="zh-CN"/>
              </w:rPr>
              <w:t>实用新型</w:t>
            </w:r>
          </w:p>
        </w:tc>
        <w:tc>
          <w:tcPr>
            <w:tcW w:w="825" w:type="pct"/>
            <w:tcBorders>
              <w:right w:val="single" w:color="auto" w:sz="4" w:space="0"/>
            </w:tcBorders>
            <w:vAlign w:val="center"/>
          </w:tcPr>
          <w:p w14:paraId="21AC1C04">
            <w:pPr>
              <w:pStyle w:val="16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Times New Roman" w:eastAsia="微软雅黑"/>
                <w:sz w:val="16"/>
                <w:szCs w:val="21"/>
              </w:rPr>
            </w:pPr>
            <w:r>
              <w:rPr>
                <w:rFonts w:hint="eastAsia" w:ascii="Times New Roman" w:eastAsia="微软雅黑"/>
                <w:sz w:val="16"/>
                <w:szCs w:val="21"/>
              </w:rPr>
              <w:t>具有语音交互功能的机器人</w:t>
            </w:r>
          </w:p>
        </w:tc>
        <w:tc>
          <w:tcPr>
            <w:tcW w:w="286" w:type="pct"/>
            <w:tcBorders>
              <w:left w:val="single" w:color="auto" w:sz="4" w:space="0"/>
            </w:tcBorders>
            <w:vAlign w:val="center"/>
          </w:tcPr>
          <w:p w14:paraId="22E430D3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ascii="Times New Roman" w:eastAsia="微软雅黑"/>
                <w:sz w:val="16"/>
                <w:szCs w:val="21"/>
              </w:rPr>
              <w:t>中国</w:t>
            </w:r>
          </w:p>
        </w:tc>
        <w:tc>
          <w:tcPr>
            <w:tcW w:w="622" w:type="pct"/>
            <w:tcBorders>
              <w:right w:val="single" w:color="auto" w:sz="4" w:space="0"/>
            </w:tcBorders>
            <w:vAlign w:val="center"/>
          </w:tcPr>
          <w:p w14:paraId="27251839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eastAsia="微软雅黑"/>
                <w:sz w:val="16"/>
                <w:szCs w:val="21"/>
              </w:rPr>
            </w:pPr>
            <w:r>
              <w:rPr>
                <w:rFonts w:hint="eastAsia" w:ascii="Times New Roman" w:eastAsia="微软雅黑"/>
                <w:sz w:val="16"/>
                <w:szCs w:val="21"/>
              </w:rPr>
              <w:t>ZL 2021 2 1479058.0</w:t>
            </w:r>
          </w:p>
        </w:tc>
        <w:tc>
          <w:tcPr>
            <w:tcW w:w="505" w:type="pct"/>
            <w:tcBorders>
              <w:left w:val="single" w:color="auto" w:sz="4" w:space="0"/>
            </w:tcBorders>
            <w:vAlign w:val="center"/>
          </w:tcPr>
          <w:p w14:paraId="5D1C6D4A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eastAsia="微软雅黑"/>
                <w:sz w:val="16"/>
                <w:szCs w:val="21"/>
                <w:lang w:val="en-US" w:eastAsia="zh-CN"/>
              </w:rPr>
            </w:pPr>
            <w:r>
              <w:rPr>
                <w:rFonts w:hint="eastAsia" w:ascii="Times New Roman" w:eastAsia="微软雅黑"/>
                <w:sz w:val="16"/>
                <w:szCs w:val="21"/>
                <w:lang w:val="en-US" w:eastAsia="zh-CN"/>
              </w:rPr>
              <w:t>2021-11-26</w:t>
            </w:r>
          </w:p>
        </w:tc>
        <w:tc>
          <w:tcPr>
            <w:tcW w:w="619" w:type="pct"/>
            <w:tcBorders>
              <w:right w:val="single" w:color="auto" w:sz="4" w:space="0"/>
            </w:tcBorders>
            <w:vAlign w:val="center"/>
          </w:tcPr>
          <w:p w14:paraId="7DAEB095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eastAsia="微软雅黑"/>
                <w:sz w:val="16"/>
                <w:szCs w:val="21"/>
              </w:rPr>
            </w:pPr>
            <w:r>
              <w:rPr>
                <w:rFonts w:hint="eastAsia" w:ascii="Times New Roman" w:eastAsia="微软雅黑"/>
                <w:sz w:val="16"/>
                <w:szCs w:val="21"/>
              </w:rPr>
              <w:t>14854364</w:t>
            </w:r>
          </w:p>
        </w:tc>
        <w:tc>
          <w:tcPr>
            <w:tcW w:w="8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A85F8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eastAsia="微软雅黑"/>
                <w:sz w:val="16"/>
                <w:szCs w:val="21"/>
                <w:lang w:val="en-US" w:eastAsia="zh-CN"/>
              </w:rPr>
            </w:pPr>
            <w:r>
              <w:rPr>
                <w:rFonts w:hint="eastAsia" w:ascii="Times New Roman" w:eastAsia="微软雅黑"/>
                <w:sz w:val="16"/>
                <w:szCs w:val="21"/>
                <w:lang w:val="en-US" w:eastAsia="zh-CN"/>
              </w:rPr>
              <w:t>武汉商学院</w:t>
            </w:r>
          </w:p>
        </w:tc>
        <w:tc>
          <w:tcPr>
            <w:tcW w:w="4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ED01BD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eastAsia="微软雅黑"/>
                <w:sz w:val="16"/>
                <w:szCs w:val="21"/>
              </w:rPr>
            </w:pPr>
            <w:r>
              <w:rPr>
                <w:rFonts w:hint="eastAsia" w:ascii="Times New Roman" w:eastAsia="微软雅黑"/>
                <w:sz w:val="16"/>
                <w:szCs w:val="21"/>
              </w:rPr>
              <w:t>王林；荣泽龙；吴奇；罗宏伟；石博</w:t>
            </w:r>
          </w:p>
        </w:tc>
        <w:tc>
          <w:tcPr>
            <w:tcW w:w="410" w:type="pct"/>
            <w:tcBorders>
              <w:left w:val="single" w:color="auto" w:sz="4" w:space="0"/>
            </w:tcBorders>
            <w:vAlign w:val="center"/>
          </w:tcPr>
          <w:p w14:paraId="215A1DE5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ascii="Times New Roman" w:eastAsia="微软雅黑"/>
                <w:sz w:val="16"/>
                <w:szCs w:val="21"/>
              </w:rPr>
              <w:t>有效</w:t>
            </w:r>
          </w:p>
          <w:p w14:paraId="526CCCC3">
            <w:pPr>
              <w:pStyle w:val="1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微软雅黑"/>
                <w:sz w:val="16"/>
                <w:szCs w:val="21"/>
              </w:rPr>
            </w:pPr>
            <w:r>
              <w:rPr>
                <w:rFonts w:ascii="Times New Roman" w:eastAsia="微软雅黑"/>
                <w:sz w:val="16"/>
                <w:szCs w:val="21"/>
              </w:rPr>
              <w:t>专利</w:t>
            </w:r>
          </w:p>
        </w:tc>
      </w:tr>
      <w:bookmarkEnd w:id="2"/>
    </w:tbl>
    <w:p w14:paraId="3818A81D">
      <w:pPr>
        <w:rPr>
          <w:rFonts w:ascii="Times New Roman" w:hAnsi="Times New Roman" w:eastAsia="方正仿宋_GBK" w:cs="Times New Roman"/>
          <w:b/>
          <w:bCs/>
          <w:szCs w:val="24"/>
        </w:rPr>
      </w:pPr>
      <w:bookmarkStart w:id="4" w:name="主要完成人情况"/>
      <w:bookmarkEnd w:id="4"/>
    </w:p>
    <w:p w14:paraId="61CE4B82">
      <w:pPr>
        <w:rPr>
          <w:rFonts w:ascii="Times New Roman" w:hAnsi="Times New Roman" w:eastAsia="方正仿宋_GBK" w:cs="Times New Roman"/>
          <w:b/>
          <w:bCs/>
          <w:szCs w:val="24"/>
        </w:rPr>
      </w:pPr>
    </w:p>
    <w:p w14:paraId="2E589B95">
      <w:pPr>
        <w:adjustRightInd w:val="0"/>
        <w:snapToGrid w:val="0"/>
        <w:spacing w:line="360" w:lineRule="auto"/>
        <w:rPr>
          <w:rFonts w:hint="eastAsia" w:ascii="Times New Roman" w:hAnsi="Times New Roman" w:eastAsia="方正仿宋_GBK" w:cs="Times New Roman"/>
          <w:bCs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Cs w:val="24"/>
        </w:rPr>
        <w:t>主要完成人：</w:t>
      </w:r>
      <w:r>
        <w:rPr>
          <w:rFonts w:hint="eastAsia" w:ascii="Times New Roman" w:hAnsi="Times New Roman" w:eastAsia="方正仿宋_GBK" w:cs="Times New Roman"/>
          <w:bCs/>
          <w:szCs w:val="24"/>
          <w:lang w:val="en-US" w:eastAsia="zh-CN"/>
        </w:rPr>
        <w:t>王林</w:t>
      </w:r>
      <w:r>
        <w:rPr>
          <w:rFonts w:hint="eastAsia" w:ascii="Times New Roman" w:hAnsi="Times New Roman" w:eastAsia="方正仿宋_GBK" w:cs="Times New Roman"/>
          <w:bCs/>
          <w:szCs w:val="24"/>
        </w:rPr>
        <w:t>、</w:t>
      </w:r>
      <w:r>
        <w:rPr>
          <w:rFonts w:hint="eastAsia" w:ascii="Times New Roman" w:hAnsi="Times New Roman" w:eastAsia="方正仿宋_GBK" w:cs="Times New Roman"/>
          <w:bCs/>
          <w:szCs w:val="24"/>
          <w:lang w:val="en-US" w:eastAsia="zh-CN"/>
        </w:rPr>
        <w:t>王全利、刘杰、姜艺、桂子涵、张锦辉、梅术龙、赵逸飞、吴奇、王可为、吉大发、朱林峰</w:t>
      </w:r>
    </w:p>
    <w:p w14:paraId="6E237899">
      <w:pPr>
        <w:adjustRightInd w:val="0"/>
        <w:snapToGrid w:val="0"/>
        <w:spacing w:line="360" w:lineRule="auto"/>
        <w:rPr>
          <w:rFonts w:ascii="Times New Roman" w:hAnsi="Times New Roman" w:eastAsia="方正仿宋_GBK" w:cs="Times New Roman"/>
          <w:bCs/>
          <w:szCs w:val="24"/>
        </w:rPr>
      </w:pPr>
      <w:r>
        <w:rPr>
          <w:rFonts w:hint="eastAsia" w:ascii="Times New Roman" w:hAnsi="Times New Roman" w:eastAsia="方正仿宋_GBK" w:cs="Times New Roman"/>
          <w:b/>
          <w:bCs/>
          <w:szCs w:val="24"/>
        </w:rPr>
        <w:t>主要完成单位：</w:t>
      </w:r>
      <w:bookmarkStart w:id="5" w:name="完成单位结尾"/>
      <w:bookmarkEnd w:id="5"/>
      <w:r>
        <w:rPr>
          <w:rFonts w:hint="eastAsia" w:ascii="Times New Roman" w:hAnsi="Times New Roman" w:eastAsia="方正仿宋_GBK" w:cs="Times New Roman"/>
          <w:bCs/>
          <w:szCs w:val="24"/>
          <w:lang w:val="en-US" w:eastAsia="zh-CN"/>
        </w:rPr>
        <w:t>武汉商学院</w:t>
      </w:r>
      <w:r>
        <w:rPr>
          <w:rFonts w:hint="eastAsia" w:ascii="Times New Roman" w:hAnsi="Times New Roman" w:eastAsia="方正仿宋_GBK" w:cs="Times New Roman"/>
          <w:bCs/>
          <w:szCs w:val="24"/>
        </w:rPr>
        <w:t>、</w:t>
      </w:r>
      <w:r>
        <w:rPr>
          <w:rFonts w:hint="eastAsia" w:ascii="Times New Roman" w:hAnsi="Times New Roman" w:eastAsia="方正仿宋_GBK" w:cs="Times New Roman"/>
          <w:bCs/>
          <w:szCs w:val="24"/>
          <w:lang w:val="en-US" w:eastAsia="zh-CN"/>
        </w:rPr>
        <w:t>华中科技大学、武汉大学、武汉城建集团</w:t>
      </w:r>
    </w:p>
    <w:p w14:paraId="58548C05">
      <w:pPr>
        <w:adjustRightInd w:val="0"/>
        <w:snapToGrid w:val="0"/>
        <w:spacing w:line="360" w:lineRule="auto"/>
        <w:rPr>
          <w:rFonts w:hint="eastAsia" w:ascii="微软雅黑" w:hAnsi="微软雅黑" w:eastAsia="微软雅黑"/>
        </w:rPr>
      </w:pPr>
    </w:p>
    <w:p w14:paraId="58060B6A">
      <w:pPr>
        <w:adjustRightInd w:val="0"/>
        <w:snapToGrid w:val="0"/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公示时间：2</w:t>
      </w:r>
      <w:r>
        <w:rPr>
          <w:rFonts w:ascii="微软雅黑" w:hAnsi="微软雅黑" w:eastAsia="微软雅黑"/>
        </w:rPr>
        <w:t>025</w:t>
      </w:r>
      <w:r>
        <w:rPr>
          <w:rFonts w:hint="eastAsia" w:ascii="微软雅黑" w:hAnsi="微软雅黑" w:eastAsia="微软雅黑"/>
        </w:rPr>
        <w:t>年</w:t>
      </w:r>
      <w:r>
        <w:rPr>
          <w:rFonts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>月</w:t>
      </w:r>
      <w:r>
        <w:rPr>
          <w:rFonts w:ascii="微软雅黑" w:hAnsi="微软雅黑" w:eastAsia="微软雅黑"/>
        </w:rPr>
        <w:t>1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hint="eastAsia" w:ascii="微软雅黑" w:hAnsi="微软雅黑" w:eastAsia="微软雅黑"/>
        </w:rPr>
        <w:t>日—</w:t>
      </w:r>
      <w:r>
        <w:rPr>
          <w:rFonts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>月</w:t>
      </w:r>
      <w:r>
        <w:rPr>
          <w:rFonts w:ascii="微软雅黑" w:hAnsi="微软雅黑" w:eastAsia="微软雅黑"/>
        </w:rPr>
        <w:t>1</w:t>
      </w:r>
      <w:r>
        <w:rPr>
          <w:rFonts w:hint="eastAsia" w:ascii="微软雅黑" w:hAnsi="微软雅黑" w:eastAsia="微软雅黑"/>
          <w:lang w:val="en-US" w:eastAsia="zh-CN"/>
        </w:rPr>
        <w:t>9</w:t>
      </w:r>
      <w:r>
        <w:rPr>
          <w:rFonts w:hint="eastAsia" w:ascii="微软雅黑" w:hAnsi="微软雅黑" w:eastAsia="微软雅黑"/>
        </w:rPr>
        <w:t>日</w:t>
      </w:r>
    </w:p>
    <w:p w14:paraId="4CD31C43">
      <w:pPr>
        <w:rPr>
          <w:rFonts w:ascii="Times New Roman" w:hAnsi="Times New Roman"/>
        </w:rPr>
      </w:pPr>
    </w:p>
    <w:p w14:paraId="68CFCAB9">
      <w:pPr>
        <w:rPr>
          <w:rFonts w:ascii="Times New Roman" w:hAnsi="Times New Roman"/>
        </w:rPr>
      </w:pPr>
    </w:p>
    <w:p w14:paraId="3D034601">
      <w:pPr>
        <w:rPr>
          <w:rFonts w:hint="default" w:ascii="Times New Roman" w:hAnsi="Times New Roman" w:eastAsiaTheme="minor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                                                            </w:t>
      </w:r>
      <w:r>
        <w:rPr>
          <w:rFonts w:hint="eastAsia" w:ascii="Times New Roman" w:hAnsi="Times New Roman" w:eastAsia="方正仿宋_GBK" w:cs="Times New Roman"/>
          <w:bCs/>
          <w:szCs w:val="24"/>
          <w:lang w:val="en-US" w:eastAsia="zh-CN"/>
        </w:rPr>
        <w:t>武汉商学院</w:t>
      </w:r>
    </w:p>
    <w:p w14:paraId="639B4A37">
      <w:pPr>
        <w:adjustRightInd w:val="0"/>
        <w:snapToGrid w:val="0"/>
        <w:spacing w:line="360" w:lineRule="auto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</w:t>
      </w:r>
      <w:r>
        <w:rPr>
          <w:rFonts w:ascii="微软雅黑" w:hAnsi="微软雅黑" w:eastAsia="微软雅黑"/>
        </w:rPr>
        <w:t>025</w:t>
      </w:r>
      <w:r>
        <w:rPr>
          <w:rFonts w:hint="eastAsia" w:ascii="微软雅黑" w:hAnsi="微软雅黑" w:eastAsia="微软雅黑"/>
        </w:rPr>
        <w:t>年</w:t>
      </w:r>
      <w:r>
        <w:rPr>
          <w:rFonts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>月</w:t>
      </w:r>
      <w:r>
        <w:rPr>
          <w:rFonts w:hint="eastAsia" w:ascii="微软雅黑" w:hAnsi="微软雅黑" w:eastAsia="微软雅黑"/>
          <w:lang w:val="en-US" w:eastAsia="zh-CN"/>
        </w:rPr>
        <w:t>1</w:t>
      </w:r>
      <w:bookmarkStart w:id="6" w:name="_GoBack"/>
      <w:bookmarkEnd w:id="6"/>
      <w:r>
        <w:rPr>
          <w:rFonts w:hint="eastAsia" w:ascii="微软雅黑" w:hAnsi="微软雅黑" w:eastAsia="微软雅黑"/>
          <w:lang w:val="en-US" w:eastAsia="zh-CN"/>
        </w:rPr>
        <w:t>2</w:t>
      </w:r>
      <w:r>
        <w:rPr>
          <w:rFonts w:hint="eastAsia" w:ascii="微软雅黑" w:hAnsi="微软雅黑" w:eastAsia="微软雅黑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1A460">
    <w:pPr>
      <w:pStyle w:val="20"/>
      <w:jc w:val="center"/>
      <w:rPr>
        <w:sz w:val="24"/>
      </w:rPr>
    </w:pPr>
    <w:r>
      <w:rPr>
        <w:rStyle w:val="34"/>
      </w:rPr>
      <w:fldChar w:fldCharType="begin"/>
    </w:r>
    <w:r>
      <w:rPr>
        <w:rStyle w:val="34"/>
      </w:rPr>
      <w:instrText xml:space="preserve"> PAGE </w:instrText>
    </w:r>
    <w:r>
      <w:rPr>
        <w:rStyle w:val="34"/>
      </w:rPr>
      <w:fldChar w:fldCharType="separate"/>
    </w:r>
    <w:r>
      <w:rPr>
        <w:rStyle w:val="34"/>
      </w:rPr>
      <w:t>3</w:t>
    </w:r>
    <w:r>
      <w:rPr>
        <w:rStyle w:val="3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pStyle w:val="22"/>
      <w:lvlText w:val="%2."/>
      <w:lvlJc w:val="left"/>
      <w:pPr>
        <w:ind w:left="840" w:hanging="420"/>
      </w:pPr>
      <w:rPr>
        <w:color w:val="auto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12"/>
    <w:multiLevelType w:val="multilevel"/>
    <w:tmpl w:val="00000012"/>
    <w:lvl w:ilvl="0" w:tentative="0">
      <w:start w:val="1"/>
      <w:numFmt w:val="none"/>
      <w:pStyle w:val="95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8"/>
    <w:multiLevelType w:val="multilevel"/>
    <w:tmpl w:val="00000018"/>
    <w:lvl w:ilvl="0" w:tentative="0">
      <w:start w:val="1"/>
      <w:numFmt w:val="none"/>
      <w:pStyle w:val="89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24"/>
    <w:multiLevelType w:val="multilevel"/>
    <w:tmpl w:val="00000024"/>
    <w:lvl w:ilvl="0" w:tentative="0">
      <w:start w:val="1"/>
      <w:numFmt w:val="upperLetter"/>
      <w:pStyle w:val="88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9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0000002A"/>
    <w:multiLevelType w:val="multilevel"/>
    <w:tmpl w:val="0000002A"/>
    <w:lvl w:ilvl="0" w:tentative="0">
      <w:start w:val="1"/>
      <w:numFmt w:val="none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pStyle w:val="78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5MzY1NzlhZTFhZGE3ZGJiMjFhMGMzMzIwNWEwODEifQ=="/>
  </w:docVars>
  <w:rsids>
    <w:rsidRoot w:val="008B453A"/>
    <w:rsid w:val="00004961"/>
    <w:rsid w:val="00007E24"/>
    <w:rsid w:val="00011A49"/>
    <w:rsid w:val="0001417D"/>
    <w:rsid w:val="00023BDB"/>
    <w:rsid w:val="00035D0F"/>
    <w:rsid w:val="000374C7"/>
    <w:rsid w:val="00064F81"/>
    <w:rsid w:val="00074D84"/>
    <w:rsid w:val="000825B0"/>
    <w:rsid w:val="00086766"/>
    <w:rsid w:val="0009225C"/>
    <w:rsid w:val="000A2907"/>
    <w:rsid w:val="000C3F01"/>
    <w:rsid w:val="000F5AAB"/>
    <w:rsid w:val="000F6032"/>
    <w:rsid w:val="001040E8"/>
    <w:rsid w:val="00104AAB"/>
    <w:rsid w:val="00106B19"/>
    <w:rsid w:val="00117A9B"/>
    <w:rsid w:val="00120038"/>
    <w:rsid w:val="001243E5"/>
    <w:rsid w:val="001417EF"/>
    <w:rsid w:val="001621D8"/>
    <w:rsid w:val="00181942"/>
    <w:rsid w:val="00182943"/>
    <w:rsid w:val="001A60A5"/>
    <w:rsid w:val="001C4096"/>
    <w:rsid w:val="001C6275"/>
    <w:rsid w:val="001D2EF2"/>
    <w:rsid w:val="001F57AB"/>
    <w:rsid w:val="0020249A"/>
    <w:rsid w:val="00205474"/>
    <w:rsid w:val="002133C1"/>
    <w:rsid w:val="00215B93"/>
    <w:rsid w:val="002359BE"/>
    <w:rsid w:val="00240027"/>
    <w:rsid w:val="00245DB2"/>
    <w:rsid w:val="00251633"/>
    <w:rsid w:val="00260A99"/>
    <w:rsid w:val="00261DC3"/>
    <w:rsid w:val="00292B2D"/>
    <w:rsid w:val="00292E6F"/>
    <w:rsid w:val="00293EB1"/>
    <w:rsid w:val="002A661E"/>
    <w:rsid w:val="002B1D2B"/>
    <w:rsid w:val="002B602E"/>
    <w:rsid w:val="002E4AC5"/>
    <w:rsid w:val="00311A97"/>
    <w:rsid w:val="003165A8"/>
    <w:rsid w:val="003218BC"/>
    <w:rsid w:val="0034490C"/>
    <w:rsid w:val="00347C38"/>
    <w:rsid w:val="00351B04"/>
    <w:rsid w:val="0036090A"/>
    <w:rsid w:val="00366EBC"/>
    <w:rsid w:val="00371BFC"/>
    <w:rsid w:val="003934F1"/>
    <w:rsid w:val="003A5718"/>
    <w:rsid w:val="003A607D"/>
    <w:rsid w:val="003C4684"/>
    <w:rsid w:val="003D7D13"/>
    <w:rsid w:val="00412A5D"/>
    <w:rsid w:val="00422843"/>
    <w:rsid w:val="00434318"/>
    <w:rsid w:val="004501D9"/>
    <w:rsid w:val="00452E2F"/>
    <w:rsid w:val="0046150D"/>
    <w:rsid w:val="00465C83"/>
    <w:rsid w:val="00474774"/>
    <w:rsid w:val="004A5513"/>
    <w:rsid w:val="004D3CF0"/>
    <w:rsid w:val="004D6288"/>
    <w:rsid w:val="004D7E0F"/>
    <w:rsid w:val="004E0FC3"/>
    <w:rsid w:val="004E5F94"/>
    <w:rsid w:val="004F4F3E"/>
    <w:rsid w:val="004F7F87"/>
    <w:rsid w:val="005035C6"/>
    <w:rsid w:val="005221EB"/>
    <w:rsid w:val="00534448"/>
    <w:rsid w:val="00534DE4"/>
    <w:rsid w:val="005812BC"/>
    <w:rsid w:val="00583336"/>
    <w:rsid w:val="00586E65"/>
    <w:rsid w:val="005A2DF3"/>
    <w:rsid w:val="005A56ED"/>
    <w:rsid w:val="005A752E"/>
    <w:rsid w:val="005D36B2"/>
    <w:rsid w:val="005E59D6"/>
    <w:rsid w:val="005E7F4E"/>
    <w:rsid w:val="005F4291"/>
    <w:rsid w:val="00600C79"/>
    <w:rsid w:val="00633D6F"/>
    <w:rsid w:val="0063780E"/>
    <w:rsid w:val="00641141"/>
    <w:rsid w:val="00646882"/>
    <w:rsid w:val="00663DC9"/>
    <w:rsid w:val="006942FC"/>
    <w:rsid w:val="00694879"/>
    <w:rsid w:val="006B46DD"/>
    <w:rsid w:val="006C553E"/>
    <w:rsid w:val="006C59B1"/>
    <w:rsid w:val="006E36D1"/>
    <w:rsid w:val="006E3E88"/>
    <w:rsid w:val="006F0395"/>
    <w:rsid w:val="007303C9"/>
    <w:rsid w:val="00742A5A"/>
    <w:rsid w:val="00743263"/>
    <w:rsid w:val="007472F4"/>
    <w:rsid w:val="00771DE6"/>
    <w:rsid w:val="007736AB"/>
    <w:rsid w:val="007C38D8"/>
    <w:rsid w:val="007E25F0"/>
    <w:rsid w:val="007E6D01"/>
    <w:rsid w:val="007F3C5B"/>
    <w:rsid w:val="007F4A02"/>
    <w:rsid w:val="0084664F"/>
    <w:rsid w:val="00847A30"/>
    <w:rsid w:val="00860538"/>
    <w:rsid w:val="00892CBA"/>
    <w:rsid w:val="00896806"/>
    <w:rsid w:val="008A0294"/>
    <w:rsid w:val="008A3CD7"/>
    <w:rsid w:val="008B3AF0"/>
    <w:rsid w:val="008B453A"/>
    <w:rsid w:val="008B6C6D"/>
    <w:rsid w:val="008C26AA"/>
    <w:rsid w:val="008C70C2"/>
    <w:rsid w:val="008E05FB"/>
    <w:rsid w:val="008E0668"/>
    <w:rsid w:val="008E7FAA"/>
    <w:rsid w:val="008F7D81"/>
    <w:rsid w:val="00901E23"/>
    <w:rsid w:val="00902F86"/>
    <w:rsid w:val="009305AF"/>
    <w:rsid w:val="00952DF0"/>
    <w:rsid w:val="00953D0F"/>
    <w:rsid w:val="009556D2"/>
    <w:rsid w:val="00961371"/>
    <w:rsid w:val="00975538"/>
    <w:rsid w:val="00975BA6"/>
    <w:rsid w:val="00991D01"/>
    <w:rsid w:val="009A0EED"/>
    <w:rsid w:val="009C7368"/>
    <w:rsid w:val="009D17CF"/>
    <w:rsid w:val="009D6CD9"/>
    <w:rsid w:val="009E1BE0"/>
    <w:rsid w:val="009F0358"/>
    <w:rsid w:val="00A160BE"/>
    <w:rsid w:val="00A4391F"/>
    <w:rsid w:val="00A54486"/>
    <w:rsid w:val="00A6682D"/>
    <w:rsid w:val="00A73142"/>
    <w:rsid w:val="00A82618"/>
    <w:rsid w:val="00A91DCE"/>
    <w:rsid w:val="00AD37A0"/>
    <w:rsid w:val="00AD4872"/>
    <w:rsid w:val="00AD769C"/>
    <w:rsid w:val="00AE7AA9"/>
    <w:rsid w:val="00AF4A2D"/>
    <w:rsid w:val="00B00A8E"/>
    <w:rsid w:val="00B066A6"/>
    <w:rsid w:val="00B30378"/>
    <w:rsid w:val="00B91EFA"/>
    <w:rsid w:val="00B972C3"/>
    <w:rsid w:val="00BB14E9"/>
    <w:rsid w:val="00BB2398"/>
    <w:rsid w:val="00BB632E"/>
    <w:rsid w:val="00BC5FFF"/>
    <w:rsid w:val="00BD21C5"/>
    <w:rsid w:val="00BD7A18"/>
    <w:rsid w:val="00BE46A9"/>
    <w:rsid w:val="00BF0438"/>
    <w:rsid w:val="00BF5C5C"/>
    <w:rsid w:val="00C11274"/>
    <w:rsid w:val="00C54D5A"/>
    <w:rsid w:val="00C60240"/>
    <w:rsid w:val="00C65BD5"/>
    <w:rsid w:val="00C66A9F"/>
    <w:rsid w:val="00C958B6"/>
    <w:rsid w:val="00CA226C"/>
    <w:rsid w:val="00CB7759"/>
    <w:rsid w:val="00CC4DBC"/>
    <w:rsid w:val="00CC4F00"/>
    <w:rsid w:val="00D03B76"/>
    <w:rsid w:val="00D1657C"/>
    <w:rsid w:val="00D27D9D"/>
    <w:rsid w:val="00D34A99"/>
    <w:rsid w:val="00D35B16"/>
    <w:rsid w:val="00D45016"/>
    <w:rsid w:val="00D47306"/>
    <w:rsid w:val="00D51560"/>
    <w:rsid w:val="00D53092"/>
    <w:rsid w:val="00D55F0A"/>
    <w:rsid w:val="00D6234C"/>
    <w:rsid w:val="00D64ECA"/>
    <w:rsid w:val="00D77486"/>
    <w:rsid w:val="00D81311"/>
    <w:rsid w:val="00D8214A"/>
    <w:rsid w:val="00DB1EA9"/>
    <w:rsid w:val="00DB2035"/>
    <w:rsid w:val="00DC1603"/>
    <w:rsid w:val="00DD5533"/>
    <w:rsid w:val="00DE11CA"/>
    <w:rsid w:val="00E61C85"/>
    <w:rsid w:val="00E81465"/>
    <w:rsid w:val="00E8361F"/>
    <w:rsid w:val="00E92EFA"/>
    <w:rsid w:val="00EB5CA5"/>
    <w:rsid w:val="00EB6134"/>
    <w:rsid w:val="00EC692A"/>
    <w:rsid w:val="00EE50E0"/>
    <w:rsid w:val="00EF00F8"/>
    <w:rsid w:val="00F260CE"/>
    <w:rsid w:val="00F32590"/>
    <w:rsid w:val="00F5402C"/>
    <w:rsid w:val="00F56685"/>
    <w:rsid w:val="00F612AE"/>
    <w:rsid w:val="00F638E7"/>
    <w:rsid w:val="00F714B0"/>
    <w:rsid w:val="00F72F37"/>
    <w:rsid w:val="00F74340"/>
    <w:rsid w:val="00F770B0"/>
    <w:rsid w:val="00F80522"/>
    <w:rsid w:val="00FC4492"/>
    <w:rsid w:val="00FE0B89"/>
    <w:rsid w:val="00FF0DF0"/>
    <w:rsid w:val="00FF3E77"/>
    <w:rsid w:val="00FF47CD"/>
    <w:rsid w:val="07422A83"/>
    <w:rsid w:val="0B3E31E9"/>
    <w:rsid w:val="1187667A"/>
    <w:rsid w:val="1BD26158"/>
    <w:rsid w:val="1D8A4469"/>
    <w:rsid w:val="1F1C513F"/>
    <w:rsid w:val="20037CA7"/>
    <w:rsid w:val="25E0279F"/>
    <w:rsid w:val="2ED32CB4"/>
    <w:rsid w:val="2EDB2F12"/>
    <w:rsid w:val="2F2A3C48"/>
    <w:rsid w:val="30272FB3"/>
    <w:rsid w:val="36422CD2"/>
    <w:rsid w:val="374A30B0"/>
    <w:rsid w:val="380F177A"/>
    <w:rsid w:val="3C0C49FB"/>
    <w:rsid w:val="3CCA31B0"/>
    <w:rsid w:val="3D454163"/>
    <w:rsid w:val="3F086A74"/>
    <w:rsid w:val="40505B03"/>
    <w:rsid w:val="43CE7B66"/>
    <w:rsid w:val="441F01AE"/>
    <w:rsid w:val="4A3309D5"/>
    <w:rsid w:val="4E377504"/>
    <w:rsid w:val="53D02297"/>
    <w:rsid w:val="5C9F041F"/>
    <w:rsid w:val="5F174F8E"/>
    <w:rsid w:val="666F593F"/>
    <w:rsid w:val="68EA5751"/>
    <w:rsid w:val="6A4159CD"/>
    <w:rsid w:val="6DC81F27"/>
    <w:rsid w:val="720C087B"/>
    <w:rsid w:val="77865D04"/>
    <w:rsid w:val="7BB7088F"/>
    <w:rsid w:val="7CCB7DE7"/>
    <w:rsid w:val="7D3D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7"/>
    <w:qFormat/>
    <w:uiPriority w:val="0"/>
    <w:pPr>
      <w:keepNext/>
      <w:jc w:val="center"/>
      <w:outlineLvl w:val="0"/>
    </w:pPr>
    <w:rPr>
      <w:rFonts w:ascii="Times New Roman" w:hAnsi="Times New Roman" w:eastAsia="宋体" w:cs="Times New Roman"/>
      <w:b/>
      <w:bCs/>
      <w:szCs w:val="24"/>
    </w:rPr>
  </w:style>
  <w:style w:type="paragraph" w:styleId="3">
    <w:name w:val="heading 2"/>
    <w:basedOn w:val="1"/>
    <w:next w:val="1"/>
    <w:link w:val="48"/>
    <w:qFormat/>
    <w:uiPriority w:val="0"/>
    <w:pPr>
      <w:keepNext/>
      <w:keepLines/>
      <w:autoSpaceDE w:val="0"/>
      <w:autoSpaceDN w:val="0"/>
      <w:adjustRightInd w:val="0"/>
      <w:spacing w:before="260" w:line="360" w:lineRule="auto"/>
      <w:jc w:val="left"/>
      <w:textAlignment w:val="baseline"/>
      <w:outlineLvl w:val="1"/>
    </w:pPr>
    <w:rPr>
      <w:rFonts w:ascii="Arial" w:hAnsi="Arial" w:eastAsia="黑体" w:cs="Times New Roman"/>
      <w:b/>
      <w:kern w:val="0"/>
      <w:sz w:val="30"/>
      <w:szCs w:val="20"/>
    </w:rPr>
  </w:style>
  <w:style w:type="paragraph" w:styleId="4">
    <w:name w:val="heading 3"/>
    <w:basedOn w:val="1"/>
    <w:next w:val="1"/>
    <w:link w:val="49"/>
    <w:qFormat/>
    <w:uiPriority w:val="0"/>
    <w:pPr>
      <w:keepNext/>
      <w:keepLines/>
      <w:spacing w:beforeLines="50" w:afterLines="50" w:line="390" w:lineRule="exact"/>
      <w:jc w:val="center"/>
      <w:outlineLvl w:val="2"/>
    </w:pPr>
    <w:rPr>
      <w:rFonts w:ascii="Times New Roman" w:hAnsi="Times New Roman" w:eastAsia="黑体" w:cs="Times New Roman"/>
      <w:sz w:val="28"/>
      <w:szCs w:val="32"/>
    </w:rPr>
  </w:style>
  <w:style w:type="paragraph" w:styleId="5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51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5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124"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2">
    <w:name w:val="annotation text"/>
    <w:basedOn w:val="1"/>
    <w:link w:val="59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13">
    <w:name w:val="Body Text"/>
    <w:basedOn w:val="1"/>
    <w:link w:val="61"/>
    <w:qFormat/>
    <w:uiPriority w:val="0"/>
    <w:pPr>
      <w:autoSpaceDE w:val="0"/>
      <w:autoSpaceDN w:val="0"/>
      <w:adjustRightInd w:val="0"/>
      <w:spacing w:line="280" w:lineRule="exact"/>
      <w:textAlignment w:val="baseline"/>
    </w:pPr>
    <w:rPr>
      <w:rFonts w:ascii="黑体" w:eastAsia="黑体"/>
      <w:b/>
      <w:sz w:val="24"/>
    </w:rPr>
  </w:style>
  <w:style w:type="paragraph" w:styleId="14">
    <w:name w:val="Body Text Indent"/>
    <w:basedOn w:val="1"/>
    <w:link w:val="58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5">
    <w:name w:val="HTML Address"/>
    <w:basedOn w:val="1"/>
    <w:link w:val="64"/>
    <w:qFormat/>
    <w:uiPriority w:val="0"/>
    <w:rPr>
      <w:i/>
      <w:iCs/>
      <w:szCs w:val="24"/>
    </w:rPr>
  </w:style>
  <w:style w:type="paragraph" w:styleId="16">
    <w:name w:val="Plain Text"/>
    <w:basedOn w:val="1"/>
    <w:link w:val="57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styleId="17">
    <w:name w:val="Date"/>
    <w:basedOn w:val="1"/>
    <w:next w:val="1"/>
    <w:link w:val="56"/>
    <w:qFormat/>
    <w:uiPriority w:val="0"/>
    <w:pPr>
      <w:ind w:left="100" w:leftChars="2500"/>
    </w:pPr>
    <w:rPr>
      <w:rFonts w:ascii="Times New Roman" w:hAnsi="Times New Roman" w:eastAsia="宋体" w:cs="Times New Roman"/>
      <w:b/>
      <w:bCs/>
      <w:sz w:val="32"/>
      <w:szCs w:val="24"/>
    </w:rPr>
  </w:style>
  <w:style w:type="paragraph" w:styleId="18">
    <w:name w:val="Body Text Indent 2"/>
    <w:basedOn w:val="1"/>
    <w:link w:val="128"/>
    <w:semiHidden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  <w:lang w:val="zh-CN"/>
    </w:rPr>
  </w:style>
  <w:style w:type="paragraph" w:styleId="19">
    <w:name w:val="Balloon Text"/>
    <w:basedOn w:val="1"/>
    <w:link w:val="6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0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4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39"/>
    <w:pPr>
      <w:numPr>
        <w:ilvl w:val="1"/>
        <w:numId w:val="1"/>
      </w:numPr>
      <w:tabs>
        <w:tab w:val="right" w:leader="dot" w:pos="8891"/>
      </w:tabs>
      <w:spacing w:line="480" w:lineRule="auto"/>
    </w:pPr>
    <w:rPr>
      <w:rFonts w:ascii="Times New Roman" w:hAnsi="Times New Roman" w:eastAsia="宋体" w:cs="Times New Roman"/>
      <w:szCs w:val="24"/>
    </w:rPr>
  </w:style>
  <w:style w:type="paragraph" w:styleId="23">
    <w:name w:val="Subtitle"/>
    <w:basedOn w:val="1"/>
    <w:link w:val="118"/>
    <w:qFormat/>
    <w:uiPriority w:val="0"/>
    <w:pPr>
      <w:adjustRightInd w:val="0"/>
      <w:spacing w:after="60" w:line="200" w:lineRule="atLeast"/>
      <w:jc w:val="center"/>
      <w:textAlignment w:val="baseline"/>
    </w:pPr>
    <w:rPr>
      <w:rFonts w:ascii="Arial" w:hAnsi="Arial" w:eastAsia="黑体" w:cs="Times New Roman"/>
      <w:i/>
      <w:kern w:val="0"/>
      <w:sz w:val="24"/>
      <w:szCs w:val="20"/>
    </w:rPr>
  </w:style>
  <w:style w:type="paragraph" w:styleId="24">
    <w:name w:val="footnote text"/>
    <w:basedOn w:val="1"/>
    <w:link w:val="100"/>
    <w:qFormat/>
    <w:uiPriority w:val="0"/>
    <w:pPr>
      <w:snapToGrid w:val="0"/>
      <w:jc w:val="left"/>
    </w:pPr>
    <w:rPr>
      <w:sz w:val="18"/>
      <w:szCs w:val="18"/>
    </w:rPr>
  </w:style>
  <w:style w:type="paragraph" w:styleId="25">
    <w:name w:val="Body Text Indent 3"/>
    <w:basedOn w:val="1"/>
    <w:link w:val="127"/>
    <w:semiHidden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26">
    <w:name w:val="HTML Preformatted"/>
    <w:basedOn w:val="1"/>
    <w:link w:val="67"/>
    <w:qFormat/>
    <w:uiPriority w:val="0"/>
    <w:rPr>
      <w:rFonts w:ascii="Courier New" w:hAnsi="Courier New"/>
    </w:rPr>
  </w:style>
  <w:style w:type="paragraph" w:styleId="2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28">
    <w:name w:val="index 1"/>
    <w:basedOn w:val="1"/>
    <w:next w:val="1"/>
    <w:semiHidden/>
    <w:qFormat/>
    <w:uiPriority w:val="0"/>
    <w:pPr>
      <w:widowControl/>
      <w:snapToGrid w:val="0"/>
    </w:pPr>
    <w:rPr>
      <w:rFonts w:ascii="Times New Roman" w:hAnsi="Times New Roman" w:eastAsia="宋体" w:cs="Times New Roman"/>
      <w:szCs w:val="20"/>
    </w:rPr>
  </w:style>
  <w:style w:type="paragraph" w:styleId="29">
    <w:name w:val="Title"/>
    <w:basedOn w:val="1"/>
    <w:link w:val="70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30">
    <w:name w:val="annotation subject"/>
    <w:basedOn w:val="12"/>
    <w:next w:val="12"/>
    <w:link w:val="119"/>
    <w:qFormat/>
    <w:uiPriority w:val="0"/>
    <w:pPr>
      <w:autoSpaceDE w:val="0"/>
      <w:autoSpaceDN w:val="0"/>
      <w:adjustRightInd w:val="0"/>
      <w:textAlignment w:val="baseline"/>
    </w:pPr>
    <w:rPr>
      <w:rFonts w:asciiTheme="minorHAnsi" w:hAnsiTheme="minorHAnsi" w:eastAsiaTheme="minorEastAsia" w:cstheme="minorBidi"/>
      <w:b/>
      <w:bCs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page number"/>
    <w:basedOn w:val="33"/>
    <w:qFormat/>
    <w:uiPriority w:val="0"/>
  </w:style>
  <w:style w:type="character" w:styleId="35">
    <w:name w:val="FollowedHyperlink"/>
    <w:qFormat/>
    <w:uiPriority w:val="0"/>
    <w:rPr>
      <w:color w:val="800080"/>
      <w:u w:val="single"/>
    </w:rPr>
  </w:style>
  <w:style w:type="character" w:styleId="36">
    <w:name w:val="HTML Definition"/>
    <w:qFormat/>
    <w:uiPriority w:val="0"/>
    <w:rPr>
      <w:i/>
      <w:iCs/>
    </w:rPr>
  </w:style>
  <w:style w:type="character" w:styleId="37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38">
    <w:name w:val="HTML Variable"/>
    <w:qFormat/>
    <w:uiPriority w:val="0"/>
    <w:rPr>
      <w:i/>
      <w:iCs/>
    </w:rPr>
  </w:style>
  <w:style w:type="character" w:styleId="39">
    <w:name w:val="Hyperlink"/>
    <w:qFormat/>
    <w:uiPriority w:val="99"/>
    <w:rPr>
      <w:color w:val="0000FF"/>
      <w:u w:val="single"/>
    </w:rPr>
  </w:style>
  <w:style w:type="character" w:styleId="40">
    <w:name w:val="HTML Code"/>
    <w:qFormat/>
    <w:uiPriority w:val="0"/>
    <w:rPr>
      <w:rFonts w:ascii="Courier New" w:hAnsi="Courier New"/>
      <w:sz w:val="20"/>
      <w:szCs w:val="20"/>
    </w:rPr>
  </w:style>
  <w:style w:type="character" w:styleId="41">
    <w:name w:val="annotation reference"/>
    <w:qFormat/>
    <w:uiPriority w:val="0"/>
    <w:rPr>
      <w:sz w:val="21"/>
      <w:szCs w:val="21"/>
    </w:rPr>
  </w:style>
  <w:style w:type="character" w:styleId="42">
    <w:name w:val="HTML Cite"/>
    <w:qFormat/>
    <w:uiPriority w:val="0"/>
    <w:rPr>
      <w:i/>
      <w:iCs/>
    </w:rPr>
  </w:style>
  <w:style w:type="character" w:styleId="43">
    <w:name w:val="HTML Keyboard"/>
    <w:qFormat/>
    <w:uiPriority w:val="0"/>
    <w:rPr>
      <w:rFonts w:ascii="Courier New" w:hAnsi="Courier New"/>
      <w:sz w:val="20"/>
      <w:szCs w:val="20"/>
    </w:rPr>
  </w:style>
  <w:style w:type="character" w:styleId="44">
    <w:name w:val="HTML Sample"/>
    <w:qFormat/>
    <w:uiPriority w:val="0"/>
    <w:rPr>
      <w:rFonts w:ascii="Courier New" w:hAnsi="Courier New"/>
    </w:rPr>
  </w:style>
  <w:style w:type="character" w:customStyle="1" w:styleId="45">
    <w:name w:val="页眉 字符"/>
    <w:basedOn w:val="33"/>
    <w:link w:val="21"/>
    <w:qFormat/>
    <w:uiPriority w:val="0"/>
    <w:rPr>
      <w:sz w:val="18"/>
      <w:szCs w:val="18"/>
    </w:rPr>
  </w:style>
  <w:style w:type="character" w:customStyle="1" w:styleId="46">
    <w:name w:val="页脚 字符"/>
    <w:basedOn w:val="33"/>
    <w:link w:val="20"/>
    <w:qFormat/>
    <w:uiPriority w:val="99"/>
    <w:rPr>
      <w:sz w:val="18"/>
      <w:szCs w:val="18"/>
    </w:rPr>
  </w:style>
  <w:style w:type="character" w:customStyle="1" w:styleId="47">
    <w:name w:val="标题 1 字符"/>
    <w:basedOn w:val="33"/>
    <w:link w:val="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48">
    <w:name w:val="标题 2 字符"/>
    <w:basedOn w:val="33"/>
    <w:link w:val="3"/>
    <w:qFormat/>
    <w:uiPriority w:val="0"/>
    <w:rPr>
      <w:rFonts w:ascii="Arial" w:hAnsi="Arial" w:eastAsia="黑体" w:cs="Times New Roman"/>
      <w:b/>
      <w:kern w:val="0"/>
      <w:sz w:val="30"/>
      <w:szCs w:val="20"/>
    </w:rPr>
  </w:style>
  <w:style w:type="character" w:customStyle="1" w:styleId="49">
    <w:name w:val="标题 3 字符"/>
    <w:basedOn w:val="33"/>
    <w:link w:val="4"/>
    <w:qFormat/>
    <w:uiPriority w:val="0"/>
    <w:rPr>
      <w:rFonts w:ascii="Times New Roman" w:hAnsi="Times New Roman" w:eastAsia="黑体" w:cs="Times New Roman"/>
      <w:sz w:val="28"/>
      <w:szCs w:val="32"/>
    </w:rPr>
  </w:style>
  <w:style w:type="character" w:customStyle="1" w:styleId="50">
    <w:name w:val="标题 4 字符"/>
    <w:basedOn w:val="33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51">
    <w:name w:val="标题 5 字符"/>
    <w:basedOn w:val="33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52">
    <w:name w:val="标题 6 字符"/>
    <w:basedOn w:val="33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53">
    <w:name w:val="标题 7 字符"/>
    <w:basedOn w:val="33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4">
    <w:name w:val="标题 8 字符"/>
    <w:basedOn w:val="33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55">
    <w:name w:val="标题 9 字符"/>
    <w:basedOn w:val="33"/>
    <w:link w:val="10"/>
    <w:qFormat/>
    <w:uiPriority w:val="0"/>
    <w:rPr>
      <w:rFonts w:ascii="Arial" w:hAnsi="Arial" w:eastAsia="黑体" w:cs="Times New Roman"/>
      <w:szCs w:val="21"/>
    </w:rPr>
  </w:style>
  <w:style w:type="character" w:customStyle="1" w:styleId="56">
    <w:name w:val="日期 字符"/>
    <w:basedOn w:val="33"/>
    <w:link w:val="17"/>
    <w:qFormat/>
    <w:uiPriority w:val="0"/>
    <w:rPr>
      <w:rFonts w:ascii="Times New Roman" w:hAnsi="Times New Roman" w:eastAsia="宋体" w:cs="Times New Roman"/>
      <w:b/>
      <w:bCs/>
      <w:sz w:val="32"/>
      <w:szCs w:val="24"/>
    </w:rPr>
  </w:style>
  <w:style w:type="character" w:customStyle="1" w:styleId="57">
    <w:name w:val="纯文本 字符"/>
    <w:basedOn w:val="33"/>
    <w:link w:val="16"/>
    <w:qFormat/>
    <w:uiPriority w:val="0"/>
    <w:rPr>
      <w:rFonts w:ascii="仿宋_GB2312" w:hAnsi="Times New Roman" w:eastAsia="宋体" w:cs="Times New Roman"/>
      <w:sz w:val="24"/>
      <w:szCs w:val="24"/>
    </w:rPr>
  </w:style>
  <w:style w:type="character" w:customStyle="1" w:styleId="58">
    <w:name w:val="正文文本缩进 字符"/>
    <w:basedOn w:val="33"/>
    <w:link w:val="1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9">
    <w:name w:val="批注文字 字符"/>
    <w:basedOn w:val="33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3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正文文本 字符"/>
    <w:link w:val="13"/>
    <w:qFormat/>
    <w:uiPriority w:val="0"/>
    <w:rPr>
      <w:rFonts w:ascii="黑体" w:eastAsia="黑体"/>
      <w:b/>
      <w:sz w:val="24"/>
    </w:rPr>
  </w:style>
  <w:style w:type="character" w:customStyle="1" w:styleId="62">
    <w:name w:val="正文文本 字符1"/>
    <w:basedOn w:val="33"/>
    <w:semiHidden/>
    <w:qFormat/>
    <w:uiPriority w:val="99"/>
  </w:style>
  <w:style w:type="character" w:customStyle="1" w:styleId="63">
    <w:name w:val="正文文本 Char1"/>
    <w:basedOn w:val="3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4">
    <w:name w:val="HTML 地址 字符"/>
    <w:link w:val="15"/>
    <w:qFormat/>
    <w:uiPriority w:val="0"/>
    <w:rPr>
      <w:i/>
      <w:iCs/>
      <w:szCs w:val="24"/>
    </w:rPr>
  </w:style>
  <w:style w:type="character" w:customStyle="1" w:styleId="65">
    <w:name w:val="HTML 地址 字符1"/>
    <w:basedOn w:val="33"/>
    <w:semiHidden/>
    <w:qFormat/>
    <w:uiPriority w:val="99"/>
    <w:rPr>
      <w:i/>
      <w:iCs/>
    </w:rPr>
  </w:style>
  <w:style w:type="character" w:customStyle="1" w:styleId="66">
    <w:name w:val="HTML 地址 Char1"/>
    <w:basedOn w:val="33"/>
    <w:qFormat/>
    <w:uiPriority w:val="99"/>
    <w:rPr>
      <w:rFonts w:ascii="Times New Roman" w:hAnsi="Times New Roman" w:eastAsia="宋体" w:cs="Times New Roman"/>
      <w:i/>
      <w:iCs/>
      <w:szCs w:val="24"/>
    </w:rPr>
  </w:style>
  <w:style w:type="character" w:customStyle="1" w:styleId="67">
    <w:name w:val="HTML 预设格式 字符"/>
    <w:link w:val="26"/>
    <w:qFormat/>
    <w:uiPriority w:val="0"/>
    <w:rPr>
      <w:rFonts w:ascii="Courier New" w:hAnsi="Courier New"/>
    </w:rPr>
  </w:style>
  <w:style w:type="character" w:customStyle="1" w:styleId="68">
    <w:name w:val="HTML 预设格式 字符1"/>
    <w:basedOn w:val="33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69">
    <w:name w:val="HTML 预设格式 Char1"/>
    <w:basedOn w:val="33"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70">
    <w:name w:val="标题 字符"/>
    <w:basedOn w:val="33"/>
    <w:link w:val="29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71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72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7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7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75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7">
    <w:name w:val="前言、引言标题"/>
    <w:next w:val="1"/>
    <w:qFormat/>
    <w:uiPriority w:val="0"/>
    <w:pPr>
      <w:shd w:val="clear" w:color="FFFFFF" w:fill="FFFFFF"/>
      <w:tabs>
        <w:tab w:val="left" w:pos="360"/>
      </w:tabs>
      <w:spacing w:before="640" w:after="560"/>
      <w:ind w:left="360" w:hanging="3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8">
    <w:name w:val="参考文献、索引标题"/>
    <w:basedOn w:val="77"/>
    <w:next w:val="1"/>
    <w:qFormat/>
    <w:uiPriority w:val="0"/>
    <w:pPr>
      <w:numPr>
        <w:ilvl w:val="1"/>
        <w:numId w:val="2"/>
      </w:numPr>
      <w:tabs>
        <w:tab w:val="clear" w:pos="840"/>
      </w:tabs>
      <w:spacing w:after="200"/>
      <w:ind w:left="0" w:firstLine="0"/>
    </w:pPr>
    <w:rPr>
      <w:sz w:val="21"/>
    </w:rPr>
  </w:style>
  <w:style w:type="paragraph" w:customStyle="1" w:styleId="7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0">
    <w:name w:val="章标题"/>
    <w:next w:val="79"/>
    <w:qFormat/>
    <w:uiPriority w:val="0"/>
    <w:pPr>
      <w:tabs>
        <w:tab w:val="left" w:pos="780"/>
      </w:tabs>
      <w:spacing w:beforeLines="50" w:afterLines="50"/>
      <w:ind w:left="780" w:hanging="36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1">
    <w:name w:val="一级条标题"/>
    <w:next w:val="79"/>
    <w:qFormat/>
    <w:uiPriority w:val="0"/>
    <w:pPr>
      <w:tabs>
        <w:tab w:val="left" w:pos="1260"/>
      </w:tabs>
      <w:ind w:left="1260" w:hanging="420"/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82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83">
    <w:name w:val="发布部门"/>
    <w:next w:val="79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84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85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6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7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8">
    <w:name w:val="封面标准文稿类别"/>
    <w:qFormat/>
    <w:uiPriority w:val="0"/>
    <w:pPr>
      <w:numPr>
        <w:ilvl w:val="0"/>
        <w:numId w:val="3"/>
      </w:num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89">
    <w:name w:val="封面标准英文名称"/>
    <w:qFormat/>
    <w:uiPriority w:val="0"/>
    <w:pPr>
      <w:widowControl w:val="0"/>
      <w:numPr>
        <w:ilvl w:val="0"/>
        <w:numId w:val="4"/>
      </w:numPr>
      <w:tabs>
        <w:tab w:val="clear" w:pos="360"/>
      </w:tabs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0">
    <w:name w:val="封面一致性程度标识"/>
    <w:qFormat/>
    <w:uiPriority w:val="0"/>
    <w:pPr>
      <w:numPr>
        <w:ilvl w:val="1"/>
        <w:numId w:val="3"/>
      </w:num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91">
    <w:name w:val="封面正文"/>
    <w:qFormat/>
    <w:uiPriority w:val="0"/>
    <w:pPr>
      <w:numPr>
        <w:ilvl w:val="2"/>
        <w:numId w:val="3"/>
      </w:num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2">
    <w:name w:val="附录标识"/>
    <w:basedOn w:val="77"/>
    <w:qFormat/>
    <w:uiPriority w:val="0"/>
    <w:pPr>
      <w:numPr>
        <w:ilvl w:val="3"/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93">
    <w:name w:val="附录表标题"/>
    <w:next w:val="79"/>
    <w:qFormat/>
    <w:uiPriority w:val="0"/>
    <w:pPr>
      <w:numPr>
        <w:ilvl w:val="4"/>
        <w:numId w:val="3"/>
      </w:numPr>
      <w:tabs>
        <w:tab w:val="left" w:pos="360"/>
      </w:tabs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4">
    <w:name w:val="附录章标题"/>
    <w:next w:val="79"/>
    <w:qFormat/>
    <w:uiPriority w:val="0"/>
    <w:pPr>
      <w:numPr>
        <w:ilvl w:val="5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5">
    <w:name w:val="附录一级条标题"/>
    <w:basedOn w:val="94"/>
    <w:next w:val="79"/>
    <w:qFormat/>
    <w:uiPriority w:val="0"/>
    <w:pPr>
      <w:numPr>
        <w:ilvl w:val="0"/>
        <w:numId w:val="5"/>
      </w:numPr>
      <w:tabs>
        <w:tab w:val="clear" w:pos="360"/>
      </w:tabs>
      <w:autoSpaceDN w:val="0"/>
      <w:outlineLvl w:val="2"/>
    </w:pPr>
  </w:style>
  <w:style w:type="paragraph" w:customStyle="1" w:styleId="96">
    <w:name w:val="附录二级条标题"/>
    <w:basedOn w:val="95"/>
    <w:next w:val="79"/>
    <w:qFormat/>
    <w:uiPriority w:val="0"/>
    <w:pPr>
      <w:numPr>
        <w:ilvl w:val="6"/>
        <w:numId w:val="3"/>
      </w:numPr>
      <w:outlineLvl w:val="3"/>
    </w:pPr>
  </w:style>
  <w:style w:type="paragraph" w:customStyle="1" w:styleId="97">
    <w:name w:val="附录图标题"/>
    <w:next w:val="79"/>
    <w:qFormat/>
    <w:uiPriority w:val="0"/>
    <w:pPr>
      <w:tabs>
        <w:tab w:val="left" w:pos="1320"/>
      </w:tabs>
      <w:ind w:left="1320" w:hanging="7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98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99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100">
    <w:name w:val="脚注文本 字符"/>
    <w:link w:val="24"/>
    <w:qFormat/>
    <w:uiPriority w:val="0"/>
    <w:rPr>
      <w:sz w:val="18"/>
      <w:szCs w:val="18"/>
    </w:rPr>
  </w:style>
  <w:style w:type="character" w:customStyle="1" w:styleId="101">
    <w:name w:val="脚注文本 字符1"/>
    <w:basedOn w:val="33"/>
    <w:semiHidden/>
    <w:qFormat/>
    <w:uiPriority w:val="99"/>
    <w:rPr>
      <w:sz w:val="18"/>
      <w:szCs w:val="18"/>
    </w:rPr>
  </w:style>
  <w:style w:type="character" w:customStyle="1" w:styleId="102">
    <w:name w:val="脚注文本 Char1"/>
    <w:basedOn w:val="3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3">
    <w:name w:val="列项——（一级）"/>
    <w:qFormat/>
    <w:uiPriority w:val="0"/>
    <w:pPr>
      <w:widowControl w:val="0"/>
      <w:tabs>
        <w:tab w:val="left" w:pos="360"/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列项●（二级）"/>
    <w:qFormat/>
    <w:uiPriority w:val="0"/>
    <w:pPr>
      <w:tabs>
        <w:tab w:val="left" w:pos="360"/>
        <w:tab w:val="left" w:pos="760"/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07">
    <w:name w:val="示例"/>
    <w:next w:val="79"/>
    <w:qFormat/>
    <w:uiPriority w:val="0"/>
    <w:pPr>
      <w:tabs>
        <w:tab w:val="left" w:pos="360"/>
        <w:tab w:val="left" w:pos="816"/>
      </w:tabs>
      <w:ind w:left="360"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8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9">
    <w:name w:val="图表脚注"/>
    <w:next w:val="79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0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11">
    <w:name w:val="正文表标题"/>
    <w:next w:val="79"/>
    <w:qFormat/>
    <w:uiPriority w:val="0"/>
    <w:pPr>
      <w:tabs>
        <w:tab w:val="left" w:pos="840"/>
      </w:tabs>
      <w:ind w:left="840" w:hanging="36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2">
    <w:name w:val="正文图标题"/>
    <w:next w:val="79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3">
    <w:name w:val="注："/>
    <w:next w:val="79"/>
    <w:qFormat/>
    <w:uiPriority w:val="0"/>
    <w:pPr>
      <w:widowControl w:val="0"/>
      <w:tabs>
        <w:tab w:val="left" w:pos="405"/>
      </w:tabs>
      <w:autoSpaceDE w:val="0"/>
      <w:autoSpaceDN w:val="0"/>
      <w:ind w:left="405" w:hanging="405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4">
    <w:name w:val="注×："/>
    <w:qFormat/>
    <w:uiPriority w:val="0"/>
    <w:pPr>
      <w:widowControl w:val="0"/>
      <w:tabs>
        <w:tab w:val="left" w:pos="405"/>
        <w:tab w:val="left" w:pos="630"/>
      </w:tabs>
      <w:autoSpaceDE w:val="0"/>
      <w:autoSpaceDN w:val="0"/>
      <w:ind w:left="405" w:hanging="405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5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6">
    <w:name w:val="列项◆（三级）"/>
    <w:qFormat/>
    <w:uiPriority w:val="0"/>
    <w:pPr>
      <w:tabs>
        <w:tab w:val="left" w:pos="1320"/>
      </w:tabs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7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8">
    <w:name w:val="副标题 字符"/>
    <w:basedOn w:val="33"/>
    <w:link w:val="23"/>
    <w:qFormat/>
    <w:uiPriority w:val="0"/>
    <w:rPr>
      <w:rFonts w:ascii="Arial" w:hAnsi="Arial" w:eastAsia="黑体" w:cs="Times New Roman"/>
      <w:i/>
      <w:kern w:val="0"/>
      <w:sz w:val="24"/>
      <w:szCs w:val="20"/>
    </w:rPr>
  </w:style>
  <w:style w:type="character" w:customStyle="1" w:styleId="119">
    <w:name w:val="批注主题 字符"/>
    <w:link w:val="30"/>
    <w:qFormat/>
    <w:uiPriority w:val="0"/>
    <w:rPr>
      <w:b/>
      <w:bCs/>
      <w:szCs w:val="24"/>
    </w:rPr>
  </w:style>
  <w:style w:type="character" w:customStyle="1" w:styleId="120">
    <w:name w:val="批注主题 字符1"/>
    <w:basedOn w:val="5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21">
    <w:name w:val="批注主题 Char1"/>
    <w:basedOn w:val="59"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1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23">
    <w:name w:val="Footer Char_a23440ef-2cb7-42f2-af0a-eb34f1fa0cb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4">
    <w:name w:val="文档结构图 字符"/>
    <w:basedOn w:val="33"/>
    <w:link w:val="11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125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12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7">
    <w:name w:val="正文文本缩进 3 字符"/>
    <w:basedOn w:val="33"/>
    <w:link w:val="25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28">
    <w:name w:val="正文文本缩进 2 字符"/>
    <w:basedOn w:val="33"/>
    <w:link w:val="18"/>
    <w:semiHidden/>
    <w:qFormat/>
    <w:uiPriority w:val="0"/>
    <w:rPr>
      <w:rFonts w:ascii="Times New Roman" w:hAnsi="Times New Roman" w:eastAsia="宋体" w:cs="Times New Roman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897</Words>
  <Characters>1175</Characters>
  <Lines>12</Lines>
  <Paragraphs>3</Paragraphs>
  <TotalTime>0</TotalTime>
  <ScaleCrop>false</ScaleCrop>
  <LinksUpToDate>false</LinksUpToDate>
  <CharactersWithSpaces>1274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2025-05-12T03:14:00Z</dcterms:created>
  <dc:creator>李 煜宇</dc:creator>
  <cp:lastModifiedBy>鲁佳壁</cp:lastModifiedBy>
  <dcterms:modified xsi:type="dcterms:W3CDTF">2025-05-14T04:27:15Z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FC61B99BE8AB46D58F994D8B414B9125_13</vt:lpwstr>
  </property>
  <property fmtid="{D5CDD505-2E9C-101B-9397-08002B2CF9AE}" pid="4" name="KSOTemplateDocerSaveRecord">
    <vt:lpwstr>eyJoZGlkIjoiZWVhOTg1OWNiMDA4YWE5OWZiYTU0MjVhMzk5ZTQ5YTQifQ==</vt:lpwstr>
  </property>
</Properties>
</file>