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57E" w:rsidRPr="008468AA" w:rsidRDefault="008A657E" w:rsidP="008A657E">
      <w:pPr>
        <w:jc w:val="center"/>
        <w:rPr>
          <w:rFonts w:ascii="宋体" w:hAnsi="宋体" w:hint="eastAsia"/>
          <w:b/>
          <w:bCs/>
          <w:sz w:val="36"/>
          <w:szCs w:val="36"/>
        </w:rPr>
      </w:pPr>
      <w:r w:rsidRPr="008468AA">
        <w:rPr>
          <w:rFonts w:ascii="宋体" w:hAnsi="宋体"/>
          <w:b/>
          <w:bCs/>
          <w:sz w:val="36"/>
          <w:szCs w:val="36"/>
        </w:rPr>
        <w:t>省科技厅关于组织申报2017年度</w:t>
      </w:r>
    </w:p>
    <w:p w:rsidR="008A657E" w:rsidRPr="008468AA" w:rsidRDefault="008A657E" w:rsidP="008A657E">
      <w:pPr>
        <w:jc w:val="center"/>
        <w:rPr>
          <w:rFonts w:ascii="宋体" w:hAnsi="宋体" w:hint="eastAsia"/>
          <w:b/>
          <w:bCs/>
          <w:sz w:val="36"/>
          <w:szCs w:val="36"/>
        </w:rPr>
      </w:pPr>
      <w:r w:rsidRPr="008468AA">
        <w:rPr>
          <w:rFonts w:ascii="宋体" w:hAnsi="宋体"/>
          <w:b/>
          <w:bCs/>
          <w:sz w:val="36"/>
          <w:szCs w:val="36"/>
        </w:rPr>
        <w:t>湖北省技术创新专项软科学研究类项目的通知</w:t>
      </w:r>
    </w:p>
    <w:p w:rsidR="008A657E" w:rsidRDefault="008A657E" w:rsidP="008A657E">
      <w:pPr>
        <w:rPr>
          <w:rFonts w:ascii="华文仿宋" w:eastAsia="华文仿宋" w:hAnsi="华文仿宋" w:hint="eastAsia"/>
          <w:sz w:val="32"/>
          <w:szCs w:val="32"/>
        </w:rPr>
      </w:pP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各有关单位：</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2017年湖北省科技厅软科学研究项目主要围绕贯彻落实国家和湖北省深化科技体制改革、推进科技创新创业等重大战略部署，结合我省“十三五”科技规划重点工作，突出为决策咨询服务的导向。现就有关申报事项通知如下：</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一、项目分类</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2017年度湖北省科技厅软科学项目分为重点项目和面上项目两类，详见申报指南（附件1）。</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二、申报程序</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1.网上申报。</w:t>
      </w:r>
      <w:proofErr w:type="gramStart"/>
      <w:r w:rsidRPr="008A657E">
        <w:rPr>
          <w:rFonts w:ascii="华文仿宋" w:eastAsia="华文仿宋" w:hAnsi="华文仿宋"/>
          <w:sz w:val="28"/>
          <w:szCs w:val="28"/>
        </w:rPr>
        <w:t>请项目</w:t>
      </w:r>
      <w:proofErr w:type="gramEnd"/>
      <w:r w:rsidRPr="008A657E">
        <w:rPr>
          <w:rFonts w:ascii="华文仿宋" w:eastAsia="华文仿宋" w:hAnsi="华文仿宋"/>
          <w:sz w:val="28"/>
          <w:szCs w:val="28"/>
        </w:rPr>
        <w:t>申报单位进入省科技厅网站www.hbstd.gov.cn，登录“科技计划申报”中的“在线申报”系统进行申报，按要求填写项目申报信息，上传申报书的电子版（申报书的电子版格式为PDF格式，大小控制在15M以内，专家评审以上传的电子申报书为准），提交成功将获得受理编号。</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2.项目推荐。各市、州、直管市、神农架林区科技局，东湖国家自主创新</w:t>
      </w:r>
      <w:proofErr w:type="gramStart"/>
      <w:r w:rsidRPr="008A657E">
        <w:rPr>
          <w:rFonts w:ascii="华文仿宋" w:eastAsia="华文仿宋" w:hAnsi="华文仿宋"/>
          <w:sz w:val="28"/>
          <w:szCs w:val="28"/>
        </w:rPr>
        <w:t>示范区科创局</w:t>
      </w:r>
      <w:proofErr w:type="gramEnd"/>
      <w:r w:rsidRPr="008A657E">
        <w:rPr>
          <w:rFonts w:ascii="华文仿宋" w:eastAsia="华文仿宋" w:hAnsi="华文仿宋"/>
          <w:sz w:val="28"/>
          <w:szCs w:val="28"/>
        </w:rPr>
        <w:t>和在汉高校、科研院所负责推荐项目。各推荐单位要认真遴选审查，完成网上推荐，并将2017年度湖北省科技支撑计划软科学研究类项目申报清单（附件2）报省科技厅。</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3.网上申报时间。自即日起，到2017年3月5日17:00时截止。</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lastRenderedPageBreak/>
        <w:t xml:space="preserve">　　三、申报要求</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1.申报单位：申报单位需为湖北省境内注册为独立法人的高校、科研院所和其他企事业单位、民办科研机构等。申报单位为企业的，上年度研发投入占主营业务收入的比例要达到高新技术企业要求。</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2.项目负责人：项目负责人有到期未结题的国家软科学研究计划、湖北省软科学研究计划的，不得作为项目负责人申报。项目负责人同</w:t>
      </w:r>
      <w:proofErr w:type="gramStart"/>
      <w:r w:rsidRPr="008A657E">
        <w:rPr>
          <w:rFonts w:ascii="华文仿宋" w:eastAsia="华文仿宋" w:hAnsi="华文仿宋"/>
          <w:sz w:val="28"/>
          <w:szCs w:val="28"/>
        </w:rPr>
        <w:t>一</w:t>
      </w:r>
      <w:proofErr w:type="gramEnd"/>
      <w:r w:rsidRPr="008A657E">
        <w:rPr>
          <w:rFonts w:ascii="华文仿宋" w:eastAsia="华文仿宋" w:hAnsi="华文仿宋"/>
          <w:sz w:val="28"/>
          <w:szCs w:val="28"/>
        </w:rPr>
        <w:t>年度只能申请一项各类软科学项目。</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3.项目指南明确的其他要求。</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四、联系方式</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联 系 人：湖北省科技</w:t>
      </w:r>
      <w:proofErr w:type="gramStart"/>
      <w:r w:rsidRPr="008A657E">
        <w:rPr>
          <w:rFonts w:ascii="华文仿宋" w:eastAsia="华文仿宋" w:hAnsi="华文仿宋"/>
          <w:sz w:val="28"/>
          <w:szCs w:val="28"/>
        </w:rPr>
        <w:t>厅政策</w:t>
      </w:r>
      <w:proofErr w:type="gramEnd"/>
      <w:r w:rsidRPr="008A657E">
        <w:rPr>
          <w:rFonts w:ascii="华文仿宋" w:eastAsia="华文仿宋" w:hAnsi="华文仿宋"/>
          <w:sz w:val="28"/>
          <w:szCs w:val="28"/>
        </w:rPr>
        <w:t xml:space="preserve">法规处　</w:t>
      </w:r>
      <w:proofErr w:type="gramStart"/>
      <w:r w:rsidRPr="008A657E">
        <w:rPr>
          <w:rFonts w:ascii="华文仿宋" w:eastAsia="华文仿宋" w:hAnsi="华文仿宋"/>
          <w:sz w:val="28"/>
          <w:szCs w:val="28"/>
        </w:rPr>
        <w:t>陈玲芝</w:t>
      </w:r>
      <w:proofErr w:type="gramEnd"/>
      <w:r w:rsidRPr="008A657E">
        <w:rPr>
          <w:rFonts w:ascii="华文仿宋" w:eastAsia="华文仿宋" w:hAnsi="华文仿宋"/>
          <w:sz w:val="28"/>
          <w:szCs w:val="28"/>
        </w:rPr>
        <w:t xml:space="preserve"> 周云峰</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联系电话：027-87135867</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邮寄地址：武汉市武昌区水果湖南苑村52号 430071</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技术咨询电话：027-87265789、87265608、87222271</w:t>
      </w:r>
    </w:p>
    <w:p w:rsidR="008A657E" w:rsidRDefault="008A657E" w:rsidP="008A657E">
      <w:pPr>
        <w:ind w:firstLine="555"/>
        <w:rPr>
          <w:rFonts w:ascii="华文仿宋" w:eastAsia="华文仿宋" w:hAnsi="华文仿宋" w:hint="eastAsia"/>
          <w:sz w:val="28"/>
          <w:szCs w:val="28"/>
        </w:rPr>
      </w:pPr>
      <w:r w:rsidRPr="008A657E">
        <w:rPr>
          <w:rFonts w:ascii="华文仿宋" w:eastAsia="华文仿宋" w:hAnsi="华文仿宋"/>
          <w:sz w:val="28"/>
          <w:szCs w:val="28"/>
        </w:rPr>
        <w:t>附件：</w:t>
      </w:r>
    </w:p>
    <w:p w:rsidR="008A657E" w:rsidRPr="008A657E" w:rsidRDefault="008A657E" w:rsidP="008A657E">
      <w:pPr>
        <w:ind w:firstLine="555"/>
        <w:rPr>
          <w:rFonts w:ascii="华文仿宋" w:eastAsia="华文仿宋" w:hAnsi="华文仿宋"/>
          <w:sz w:val="28"/>
          <w:szCs w:val="28"/>
        </w:rPr>
      </w:pPr>
      <w:r w:rsidRPr="008A657E">
        <w:rPr>
          <w:rFonts w:ascii="华文仿宋" w:eastAsia="华文仿宋" w:hAnsi="华文仿宋"/>
          <w:sz w:val="28"/>
          <w:szCs w:val="28"/>
        </w:rPr>
        <w:t>1.</w:t>
      </w:r>
      <w:hyperlink r:id="rId7" w:tgtFrame="_blank" w:history="1">
        <w:r w:rsidRPr="008A657E">
          <w:rPr>
            <w:rStyle w:val="aa"/>
            <w:rFonts w:ascii="华文仿宋" w:eastAsia="华文仿宋" w:hAnsi="华文仿宋"/>
            <w:sz w:val="28"/>
            <w:szCs w:val="28"/>
          </w:rPr>
          <w:t>2017年度湖北省技术创新专项软科学研究类项目指南</w:t>
        </w:r>
      </w:hyperlink>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2.</w:t>
      </w:r>
      <w:hyperlink r:id="rId8" w:tgtFrame="_blank" w:history="1">
        <w:r w:rsidRPr="008A657E">
          <w:rPr>
            <w:rStyle w:val="aa"/>
            <w:rFonts w:ascii="华文仿宋" w:eastAsia="华文仿宋" w:hAnsi="华文仿宋"/>
            <w:sz w:val="28"/>
            <w:szCs w:val="28"/>
          </w:rPr>
          <w:t>2017年度湖北省技术创新专项软科学研究类项目申报清单</w:t>
        </w:r>
      </w:hyperlink>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3.</w:t>
      </w:r>
      <w:hyperlink r:id="rId9" w:tgtFrame="_blank" w:history="1">
        <w:r w:rsidRPr="008A657E">
          <w:rPr>
            <w:rStyle w:val="aa"/>
            <w:rFonts w:ascii="华文仿宋" w:eastAsia="华文仿宋" w:hAnsi="华文仿宋"/>
            <w:sz w:val="28"/>
            <w:szCs w:val="28"/>
          </w:rPr>
          <w:t>2017年度湖北省技术创新专项软科学研究类项目申报书（格式）</w:t>
        </w:r>
      </w:hyperlink>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w:t>
      </w:r>
      <w:r>
        <w:rPr>
          <w:rFonts w:ascii="华文仿宋" w:eastAsia="华文仿宋" w:hAnsi="华文仿宋" w:hint="eastAsia"/>
          <w:sz w:val="28"/>
          <w:szCs w:val="28"/>
        </w:rPr>
        <w:t xml:space="preserve">                             </w:t>
      </w:r>
      <w:r w:rsidRPr="008A657E">
        <w:rPr>
          <w:rFonts w:ascii="华文仿宋" w:eastAsia="华文仿宋" w:hAnsi="华文仿宋"/>
          <w:sz w:val="28"/>
          <w:szCs w:val="28"/>
        </w:rPr>
        <w:t>湖北省科技厅</w:t>
      </w:r>
    </w:p>
    <w:p w:rsidR="008A657E" w:rsidRPr="008A657E" w:rsidRDefault="008A657E" w:rsidP="008A657E">
      <w:pPr>
        <w:rPr>
          <w:rFonts w:ascii="华文仿宋" w:eastAsia="华文仿宋" w:hAnsi="华文仿宋"/>
          <w:sz w:val="28"/>
          <w:szCs w:val="28"/>
        </w:rPr>
      </w:pPr>
      <w:r w:rsidRPr="008A657E">
        <w:rPr>
          <w:rFonts w:ascii="华文仿宋" w:eastAsia="华文仿宋" w:hAnsi="华文仿宋"/>
          <w:sz w:val="28"/>
          <w:szCs w:val="28"/>
        </w:rPr>
        <w:t xml:space="preserve">　　</w:t>
      </w:r>
      <w:r>
        <w:rPr>
          <w:rFonts w:ascii="华文仿宋" w:eastAsia="华文仿宋" w:hAnsi="华文仿宋" w:hint="eastAsia"/>
          <w:sz w:val="28"/>
          <w:szCs w:val="28"/>
        </w:rPr>
        <w:t xml:space="preserve">                            </w:t>
      </w:r>
      <w:bookmarkStart w:id="0" w:name="_GoBack"/>
      <w:bookmarkEnd w:id="0"/>
      <w:r w:rsidRPr="008A657E">
        <w:rPr>
          <w:rFonts w:ascii="华文仿宋" w:eastAsia="华文仿宋" w:hAnsi="华文仿宋"/>
          <w:sz w:val="28"/>
          <w:szCs w:val="28"/>
        </w:rPr>
        <w:t>2017年1月13日</w:t>
      </w:r>
    </w:p>
    <w:p w:rsidR="002A3115" w:rsidRPr="008A657E" w:rsidRDefault="002A3115" w:rsidP="008A657E">
      <w:pPr>
        <w:rPr>
          <w:sz w:val="28"/>
          <w:szCs w:val="28"/>
        </w:rPr>
      </w:pPr>
    </w:p>
    <w:sectPr w:rsidR="002A3115" w:rsidRPr="008A657E" w:rsidSect="006D7C75">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8AA" w:rsidRDefault="008468AA" w:rsidP="0094476E">
      <w:r>
        <w:separator/>
      </w:r>
    </w:p>
  </w:endnote>
  <w:endnote w:type="continuationSeparator" w:id="0">
    <w:p w:rsidR="008468AA" w:rsidRDefault="008468AA" w:rsidP="0094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宋体"/>
    <w:panose1 w:val="00000000000000000000"/>
    <w:charset w:val="86"/>
    <w:family w:val="roman"/>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华文仿宋">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8AA" w:rsidRDefault="008468AA" w:rsidP="0094476E">
      <w:r>
        <w:separator/>
      </w:r>
    </w:p>
  </w:footnote>
  <w:footnote w:type="continuationSeparator" w:id="0">
    <w:p w:rsidR="008468AA" w:rsidRDefault="008468AA" w:rsidP="009447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BF0"/>
    <w:rsid w:val="000034C5"/>
    <w:rsid w:val="00005D6A"/>
    <w:rsid w:val="00007CFA"/>
    <w:rsid w:val="00013490"/>
    <w:rsid w:val="00017F43"/>
    <w:rsid w:val="0002271D"/>
    <w:rsid w:val="00023AE2"/>
    <w:rsid w:val="000252F7"/>
    <w:rsid w:val="00025AA0"/>
    <w:rsid w:val="00042A89"/>
    <w:rsid w:val="00055BB7"/>
    <w:rsid w:val="00060564"/>
    <w:rsid w:val="00060FA3"/>
    <w:rsid w:val="00061490"/>
    <w:rsid w:val="000637FD"/>
    <w:rsid w:val="000648C2"/>
    <w:rsid w:val="00066F30"/>
    <w:rsid w:val="000748B0"/>
    <w:rsid w:val="000866F4"/>
    <w:rsid w:val="0008775A"/>
    <w:rsid w:val="00087DB2"/>
    <w:rsid w:val="000916F2"/>
    <w:rsid w:val="00093405"/>
    <w:rsid w:val="000A1CF4"/>
    <w:rsid w:val="000A6133"/>
    <w:rsid w:val="000B0E41"/>
    <w:rsid w:val="000B2448"/>
    <w:rsid w:val="000B4418"/>
    <w:rsid w:val="000B4462"/>
    <w:rsid w:val="000D273D"/>
    <w:rsid w:val="000E30ED"/>
    <w:rsid w:val="000E6FEB"/>
    <w:rsid w:val="000E7183"/>
    <w:rsid w:val="000E7E79"/>
    <w:rsid w:val="000F4AB0"/>
    <w:rsid w:val="000F529B"/>
    <w:rsid w:val="000F6BDC"/>
    <w:rsid w:val="001029E5"/>
    <w:rsid w:val="00123722"/>
    <w:rsid w:val="001338EE"/>
    <w:rsid w:val="00133F4D"/>
    <w:rsid w:val="0013602E"/>
    <w:rsid w:val="0013788D"/>
    <w:rsid w:val="00142503"/>
    <w:rsid w:val="00150DF0"/>
    <w:rsid w:val="00156EE0"/>
    <w:rsid w:val="001629EA"/>
    <w:rsid w:val="00162D67"/>
    <w:rsid w:val="001708F5"/>
    <w:rsid w:val="00171EE5"/>
    <w:rsid w:val="00181F51"/>
    <w:rsid w:val="001932A0"/>
    <w:rsid w:val="001A1CDB"/>
    <w:rsid w:val="001B0988"/>
    <w:rsid w:val="001B0F4D"/>
    <w:rsid w:val="001B5972"/>
    <w:rsid w:val="001B650C"/>
    <w:rsid w:val="001C2C96"/>
    <w:rsid w:val="001C6804"/>
    <w:rsid w:val="001D55B2"/>
    <w:rsid w:val="001F0174"/>
    <w:rsid w:val="002029F3"/>
    <w:rsid w:val="002061B2"/>
    <w:rsid w:val="00212A6F"/>
    <w:rsid w:val="002167CD"/>
    <w:rsid w:val="00220AD8"/>
    <w:rsid w:val="002245AC"/>
    <w:rsid w:val="00230AB4"/>
    <w:rsid w:val="002323DD"/>
    <w:rsid w:val="0023308E"/>
    <w:rsid w:val="00234BEA"/>
    <w:rsid w:val="0024170E"/>
    <w:rsid w:val="0024250D"/>
    <w:rsid w:val="0024475E"/>
    <w:rsid w:val="00257FBD"/>
    <w:rsid w:val="00275500"/>
    <w:rsid w:val="0028093A"/>
    <w:rsid w:val="00284486"/>
    <w:rsid w:val="00284776"/>
    <w:rsid w:val="0029150F"/>
    <w:rsid w:val="00292CF6"/>
    <w:rsid w:val="002A3115"/>
    <w:rsid w:val="002A4D2F"/>
    <w:rsid w:val="002A7FFC"/>
    <w:rsid w:val="002B2B6E"/>
    <w:rsid w:val="002B4CD7"/>
    <w:rsid w:val="002B643D"/>
    <w:rsid w:val="002C10DD"/>
    <w:rsid w:val="002C6861"/>
    <w:rsid w:val="002D0957"/>
    <w:rsid w:val="002D30C7"/>
    <w:rsid w:val="002D40BD"/>
    <w:rsid w:val="002E1B08"/>
    <w:rsid w:val="002E42F2"/>
    <w:rsid w:val="002E45D2"/>
    <w:rsid w:val="002E7FB6"/>
    <w:rsid w:val="002F1F73"/>
    <w:rsid w:val="002F360C"/>
    <w:rsid w:val="002F4D6D"/>
    <w:rsid w:val="002F5D63"/>
    <w:rsid w:val="002F63A9"/>
    <w:rsid w:val="00304E18"/>
    <w:rsid w:val="00310FFD"/>
    <w:rsid w:val="00313984"/>
    <w:rsid w:val="003169B9"/>
    <w:rsid w:val="00322B98"/>
    <w:rsid w:val="0033059F"/>
    <w:rsid w:val="003526D8"/>
    <w:rsid w:val="00362A58"/>
    <w:rsid w:val="00363544"/>
    <w:rsid w:val="003742D7"/>
    <w:rsid w:val="003860EC"/>
    <w:rsid w:val="00386538"/>
    <w:rsid w:val="00387400"/>
    <w:rsid w:val="00390CCD"/>
    <w:rsid w:val="00391A14"/>
    <w:rsid w:val="0039336B"/>
    <w:rsid w:val="003964F5"/>
    <w:rsid w:val="003B2C62"/>
    <w:rsid w:val="003B38A4"/>
    <w:rsid w:val="003B4662"/>
    <w:rsid w:val="003B688A"/>
    <w:rsid w:val="003C1502"/>
    <w:rsid w:val="003C4C15"/>
    <w:rsid w:val="003C5026"/>
    <w:rsid w:val="003C593E"/>
    <w:rsid w:val="003C5C26"/>
    <w:rsid w:val="003D255E"/>
    <w:rsid w:val="003D2704"/>
    <w:rsid w:val="003E0D8D"/>
    <w:rsid w:val="003E130F"/>
    <w:rsid w:val="003E1F7D"/>
    <w:rsid w:val="003F0FAC"/>
    <w:rsid w:val="003F19A6"/>
    <w:rsid w:val="003F1A68"/>
    <w:rsid w:val="004051C2"/>
    <w:rsid w:val="004059DB"/>
    <w:rsid w:val="004141E0"/>
    <w:rsid w:val="00417081"/>
    <w:rsid w:val="00430A51"/>
    <w:rsid w:val="004345BD"/>
    <w:rsid w:val="004352B0"/>
    <w:rsid w:val="0043727F"/>
    <w:rsid w:val="004512F9"/>
    <w:rsid w:val="00494593"/>
    <w:rsid w:val="004A3603"/>
    <w:rsid w:val="004A5AB9"/>
    <w:rsid w:val="004B011E"/>
    <w:rsid w:val="004B5F30"/>
    <w:rsid w:val="004C53B2"/>
    <w:rsid w:val="004D3605"/>
    <w:rsid w:val="004D3810"/>
    <w:rsid w:val="004D38A7"/>
    <w:rsid w:val="004D4B28"/>
    <w:rsid w:val="004D73D8"/>
    <w:rsid w:val="004E4D2E"/>
    <w:rsid w:val="00506E85"/>
    <w:rsid w:val="00513A0A"/>
    <w:rsid w:val="00530F70"/>
    <w:rsid w:val="00537EFF"/>
    <w:rsid w:val="0054070C"/>
    <w:rsid w:val="00540F3F"/>
    <w:rsid w:val="00541529"/>
    <w:rsid w:val="0054360A"/>
    <w:rsid w:val="00543827"/>
    <w:rsid w:val="00546987"/>
    <w:rsid w:val="00547B23"/>
    <w:rsid w:val="00551835"/>
    <w:rsid w:val="005532D9"/>
    <w:rsid w:val="00555EC2"/>
    <w:rsid w:val="005621DF"/>
    <w:rsid w:val="00563042"/>
    <w:rsid w:val="00572D69"/>
    <w:rsid w:val="00577E36"/>
    <w:rsid w:val="005832CC"/>
    <w:rsid w:val="00585B13"/>
    <w:rsid w:val="00590B55"/>
    <w:rsid w:val="00591198"/>
    <w:rsid w:val="00596F68"/>
    <w:rsid w:val="005A0F63"/>
    <w:rsid w:val="005A53EA"/>
    <w:rsid w:val="005C7190"/>
    <w:rsid w:val="005D35D0"/>
    <w:rsid w:val="005D73D1"/>
    <w:rsid w:val="005E052E"/>
    <w:rsid w:val="005E2BBE"/>
    <w:rsid w:val="005F2D8E"/>
    <w:rsid w:val="005F6D76"/>
    <w:rsid w:val="00607377"/>
    <w:rsid w:val="00612A07"/>
    <w:rsid w:val="006148B2"/>
    <w:rsid w:val="006227C0"/>
    <w:rsid w:val="00626535"/>
    <w:rsid w:val="00630BD3"/>
    <w:rsid w:val="00631827"/>
    <w:rsid w:val="0064250C"/>
    <w:rsid w:val="00651C00"/>
    <w:rsid w:val="00653548"/>
    <w:rsid w:val="00663C6F"/>
    <w:rsid w:val="00672BA7"/>
    <w:rsid w:val="00690E04"/>
    <w:rsid w:val="00696963"/>
    <w:rsid w:val="006A248D"/>
    <w:rsid w:val="006A42DB"/>
    <w:rsid w:val="006B02DE"/>
    <w:rsid w:val="006B08CD"/>
    <w:rsid w:val="006B0E9A"/>
    <w:rsid w:val="006B2B0F"/>
    <w:rsid w:val="006C22A8"/>
    <w:rsid w:val="006D0567"/>
    <w:rsid w:val="006D14F2"/>
    <w:rsid w:val="006D1F58"/>
    <w:rsid w:val="006D7C75"/>
    <w:rsid w:val="006E5749"/>
    <w:rsid w:val="006E7DEB"/>
    <w:rsid w:val="00701E67"/>
    <w:rsid w:val="007072D6"/>
    <w:rsid w:val="00707387"/>
    <w:rsid w:val="0071188B"/>
    <w:rsid w:val="00714DDC"/>
    <w:rsid w:val="00721EAA"/>
    <w:rsid w:val="00722B02"/>
    <w:rsid w:val="00734B07"/>
    <w:rsid w:val="00737758"/>
    <w:rsid w:val="007449D5"/>
    <w:rsid w:val="00746495"/>
    <w:rsid w:val="00746859"/>
    <w:rsid w:val="007518D5"/>
    <w:rsid w:val="007606F1"/>
    <w:rsid w:val="00771B0C"/>
    <w:rsid w:val="007829DD"/>
    <w:rsid w:val="00797F23"/>
    <w:rsid w:val="007A2352"/>
    <w:rsid w:val="007A461F"/>
    <w:rsid w:val="007A5B01"/>
    <w:rsid w:val="007A6033"/>
    <w:rsid w:val="007B083C"/>
    <w:rsid w:val="007D2B12"/>
    <w:rsid w:val="007D3B22"/>
    <w:rsid w:val="007D46DB"/>
    <w:rsid w:val="007D54BE"/>
    <w:rsid w:val="007D7D71"/>
    <w:rsid w:val="007E0852"/>
    <w:rsid w:val="007E786C"/>
    <w:rsid w:val="007F50C2"/>
    <w:rsid w:val="007F568E"/>
    <w:rsid w:val="007F614B"/>
    <w:rsid w:val="0080201C"/>
    <w:rsid w:val="008058A4"/>
    <w:rsid w:val="00807C9D"/>
    <w:rsid w:val="0081155F"/>
    <w:rsid w:val="0081158E"/>
    <w:rsid w:val="00815B93"/>
    <w:rsid w:val="00825B4D"/>
    <w:rsid w:val="008468AA"/>
    <w:rsid w:val="00846A18"/>
    <w:rsid w:val="00852179"/>
    <w:rsid w:val="008541A0"/>
    <w:rsid w:val="00855334"/>
    <w:rsid w:val="00862C59"/>
    <w:rsid w:val="00867E3B"/>
    <w:rsid w:val="00872AF1"/>
    <w:rsid w:val="0088328A"/>
    <w:rsid w:val="00884E6F"/>
    <w:rsid w:val="00897FA5"/>
    <w:rsid w:val="008A4565"/>
    <w:rsid w:val="008A657E"/>
    <w:rsid w:val="008A6838"/>
    <w:rsid w:val="008B58CF"/>
    <w:rsid w:val="008C07DC"/>
    <w:rsid w:val="008C0B7E"/>
    <w:rsid w:val="008C1B16"/>
    <w:rsid w:val="008C1B94"/>
    <w:rsid w:val="008C2CC9"/>
    <w:rsid w:val="008E0439"/>
    <w:rsid w:val="008E0703"/>
    <w:rsid w:val="008F0261"/>
    <w:rsid w:val="008F2E0D"/>
    <w:rsid w:val="008F30DD"/>
    <w:rsid w:val="00904FB5"/>
    <w:rsid w:val="00911847"/>
    <w:rsid w:val="00921418"/>
    <w:rsid w:val="00924671"/>
    <w:rsid w:val="009250D2"/>
    <w:rsid w:val="00931697"/>
    <w:rsid w:val="00937C61"/>
    <w:rsid w:val="0094476E"/>
    <w:rsid w:val="00945D76"/>
    <w:rsid w:val="00954AC3"/>
    <w:rsid w:val="00971F9E"/>
    <w:rsid w:val="009777D3"/>
    <w:rsid w:val="00977BBD"/>
    <w:rsid w:val="00977CAE"/>
    <w:rsid w:val="009843A4"/>
    <w:rsid w:val="00985A5F"/>
    <w:rsid w:val="009924C8"/>
    <w:rsid w:val="009929DD"/>
    <w:rsid w:val="0099398E"/>
    <w:rsid w:val="009B2261"/>
    <w:rsid w:val="009B42C7"/>
    <w:rsid w:val="009B53F9"/>
    <w:rsid w:val="009B7499"/>
    <w:rsid w:val="009C5309"/>
    <w:rsid w:val="009D147B"/>
    <w:rsid w:val="009D7873"/>
    <w:rsid w:val="009E47F7"/>
    <w:rsid w:val="009E50B4"/>
    <w:rsid w:val="009E775E"/>
    <w:rsid w:val="009E7CC3"/>
    <w:rsid w:val="00A04272"/>
    <w:rsid w:val="00A06056"/>
    <w:rsid w:val="00A13CB9"/>
    <w:rsid w:val="00A2517F"/>
    <w:rsid w:val="00A25E5E"/>
    <w:rsid w:val="00A3680D"/>
    <w:rsid w:val="00A37CC0"/>
    <w:rsid w:val="00A4022D"/>
    <w:rsid w:val="00A4140B"/>
    <w:rsid w:val="00A431AA"/>
    <w:rsid w:val="00A45B62"/>
    <w:rsid w:val="00A46AA1"/>
    <w:rsid w:val="00A526E1"/>
    <w:rsid w:val="00A53AE7"/>
    <w:rsid w:val="00A630B4"/>
    <w:rsid w:val="00A65141"/>
    <w:rsid w:val="00A803C3"/>
    <w:rsid w:val="00A932DC"/>
    <w:rsid w:val="00AA3298"/>
    <w:rsid w:val="00AA7351"/>
    <w:rsid w:val="00AB2B38"/>
    <w:rsid w:val="00AB4C0C"/>
    <w:rsid w:val="00AC28A8"/>
    <w:rsid w:val="00AC5968"/>
    <w:rsid w:val="00AC6A1B"/>
    <w:rsid w:val="00AC7EE9"/>
    <w:rsid w:val="00AD6EB1"/>
    <w:rsid w:val="00AD7C28"/>
    <w:rsid w:val="00AE2046"/>
    <w:rsid w:val="00AE2E3D"/>
    <w:rsid w:val="00AE520B"/>
    <w:rsid w:val="00AE520C"/>
    <w:rsid w:val="00AE5428"/>
    <w:rsid w:val="00AF471E"/>
    <w:rsid w:val="00B04E6D"/>
    <w:rsid w:val="00B14014"/>
    <w:rsid w:val="00B15A0A"/>
    <w:rsid w:val="00B16AC8"/>
    <w:rsid w:val="00B33BEA"/>
    <w:rsid w:val="00B35412"/>
    <w:rsid w:val="00B43A89"/>
    <w:rsid w:val="00B51063"/>
    <w:rsid w:val="00B556AF"/>
    <w:rsid w:val="00B55A3D"/>
    <w:rsid w:val="00B64CB9"/>
    <w:rsid w:val="00B64E8C"/>
    <w:rsid w:val="00B70F3F"/>
    <w:rsid w:val="00B715E5"/>
    <w:rsid w:val="00B74CF4"/>
    <w:rsid w:val="00B87C0E"/>
    <w:rsid w:val="00BA19FB"/>
    <w:rsid w:val="00BA22C9"/>
    <w:rsid w:val="00BB5EA5"/>
    <w:rsid w:val="00BC144E"/>
    <w:rsid w:val="00BC1A17"/>
    <w:rsid w:val="00BC2E8A"/>
    <w:rsid w:val="00BC50A4"/>
    <w:rsid w:val="00BC58FD"/>
    <w:rsid w:val="00BD0773"/>
    <w:rsid w:val="00BD2B1E"/>
    <w:rsid w:val="00BE153C"/>
    <w:rsid w:val="00BE482B"/>
    <w:rsid w:val="00BE5525"/>
    <w:rsid w:val="00BE7206"/>
    <w:rsid w:val="00C142C6"/>
    <w:rsid w:val="00C25A55"/>
    <w:rsid w:val="00C30C3A"/>
    <w:rsid w:val="00C32E0C"/>
    <w:rsid w:val="00C34A47"/>
    <w:rsid w:val="00C40A73"/>
    <w:rsid w:val="00C45DFB"/>
    <w:rsid w:val="00C53EF3"/>
    <w:rsid w:val="00C55342"/>
    <w:rsid w:val="00C56BB7"/>
    <w:rsid w:val="00C63010"/>
    <w:rsid w:val="00C643AE"/>
    <w:rsid w:val="00C64C75"/>
    <w:rsid w:val="00C64CD6"/>
    <w:rsid w:val="00C8546A"/>
    <w:rsid w:val="00C92A08"/>
    <w:rsid w:val="00CA0968"/>
    <w:rsid w:val="00CA6171"/>
    <w:rsid w:val="00CB5959"/>
    <w:rsid w:val="00CC038D"/>
    <w:rsid w:val="00CC049B"/>
    <w:rsid w:val="00CC77BB"/>
    <w:rsid w:val="00CD7ED9"/>
    <w:rsid w:val="00CE3D58"/>
    <w:rsid w:val="00CE6CF0"/>
    <w:rsid w:val="00CF0C4D"/>
    <w:rsid w:val="00CF32BD"/>
    <w:rsid w:val="00CF7AD8"/>
    <w:rsid w:val="00D24450"/>
    <w:rsid w:val="00D24505"/>
    <w:rsid w:val="00D2483A"/>
    <w:rsid w:val="00D24BAA"/>
    <w:rsid w:val="00D30946"/>
    <w:rsid w:val="00D33B9A"/>
    <w:rsid w:val="00D40A95"/>
    <w:rsid w:val="00D4606B"/>
    <w:rsid w:val="00D51534"/>
    <w:rsid w:val="00D60E0D"/>
    <w:rsid w:val="00D63B09"/>
    <w:rsid w:val="00D661D4"/>
    <w:rsid w:val="00D905AE"/>
    <w:rsid w:val="00D93DE5"/>
    <w:rsid w:val="00D96548"/>
    <w:rsid w:val="00D96CDC"/>
    <w:rsid w:val="00D970D1"/>
    <w:rsid w:val="00DA16CD"/>
    <w:rsid w:val="00DB056C"/>
    <w:rsid w:val="00DB0597"/>
    <w:rsid w:val="00DB51AE"/>
    <w:rsid w:val="00DC1800"/>
    <w:rsid w:val="00DC3912"/>
    <w:rsid w:val="00DC3EFB"/>
    <w:rsid w:val="00DC5BF2"/>
    <w:rsid w:val="00DC6F54"/>
    <w:rsid w:val="00DF4264"/>
    <w:rsid w:val="00DF5A8F"/>
    <w:rsid w:val="00E00480"/>
    <w:rsid w:val="00E14D78"/>
    <w:rsid w:val="00E2200E"/>
    <w:rsid w:val="00E23B5C"/>
    <w:rsid w:val="00E23B8E"/>
    <w:rsid w:val="00E342E0"/>
    <w:rsid w:val="00E36338"/>
    <w:rsid w:val="00E47820"/>
    <w:rsid w:val="00E5439F"/>
    <w:rsid w:val="00E64CDB"/>
    <w:rsid w:val="00E76BF0"/>
    <w:rsid w:val="00E860CD"/>
    <w:rsid w:val="00E93AAB"/>
    <w:rsid w:val="00E95307"/>
    <w:rsid w:val="00EA5073"/>
    <w:rsid w:val="00EB3AD7"/>
    <w:rsid w:val="00EC7347"/>
    <w:rsid w:val="00ED3B9B"/>
    <w:rsid w:val="00ED56FD"/>
    <w:rsid w:val="00EE0E8F"/>
    <w:rsid w:val="00EE7442"/>
    <w:rsid w:val="00EF00C4"/>
    <w:rsid w:val="00EF33A1"/>
    <w:rsid w:val="00EF5D7E"/>
    <w:rsid w:val="00F03116"/>
    <w:rsid w:val="00F115E6"/>
    <w:rsid w:val="00F1720E"/>
    <w:rsid w:val="00F2240F"/>
    <w:rsid w:val="00F25AA9"/>
    <w:rsid w:val="00F2666A"/>
    <w:rsid w:val="00F26C43"/>
    <w:rsid w:val="00F3260C"/>
    <w:rsid w:val="00F34833"/>
    <w:rsid w:val="00F36356"/>
    <w:rsid w:val="00F4548B"/>
    <w:rsid w:val="00F57392"/>
    <w:rsid w:val="00F61356"/>
    <w:rsid w:val="00F64CF9"/>
    <w:rsid w:val="00F657DF"/>
    <w:rsid w:val="00F85B5D"/>
    <w:rsid w:val="00F90E6F"/>
    <w:rsid w:val="00F925A8"/>
    <w:rsid w:val="00F933D9"/>
    <w:rsid w:val="00F9347F"/>
    <w:rsid w:val="00FA1B36"/>
    <w:rsid w:val="00FA4B71"/>
    <w:rsid w:val="00FA5C77"/>
    <w:rsid w:val="00FB23D1"/>
    <w:rsid w:val="00FC4B93"/>
    <w:rsid w:val="00FD1625"/>
    <w:rsid w:val="00FD678F"/>
    <w:rsid w:val="00FD68BA"/>
    <w:rsid w:val="00FE3DD2"/>
    <w:rsid w:val="00FF6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F0"/>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76BF0"/>
    <w:pPr>
      <w:widowControl/>
      <w:spacing w:before="100" w:beforeAutospacing="1" w:after="100" w:afterAutospacing="1"/>
      <w:jc w:val="left"/>
    </w:pPr>
    <w:rPr>
      <w:rFonts w:ascii="宋体" w:hAnsi="宋体" w:cs="宋体"/>
      <w:kern w:val="0"/>
      <w:sz w:val="24"/>
    </w:rPr>
  </w:style>
  <w:style w:type="character" w:styleId="a4">
    <w:name w:val="Strong"/>
    <w:uiPriority w:val="99"/>
    <w:qFormat/>
    <w:rsid w:val="00E76BF0"/>
    <w:rPr>
      <w:rFonts w:cs="Times New Roman"/>
      <w:b/>
      <w:bCs/>
    </w:rPr>
  </w:style>
  <w:style w:type="paragraph" w:styleId="a5">
    <w:name w:val="header"/>
    <w:basedOn w:val="a"/>
    <w:link w:val="Char"/>
    <w:uiPriority w:val="99"/>
    <w:rsid w:val="0094476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locked/>
    <w:rsid w:val="0094476E"/>
    <w:rPr>
      <w:rFonts w:cs="Times New Roman"/>
      <w:kern w:val="2"/>
      <w:sz w:val="18"/>
      <w:szCs w:val="18"/>
    </w:rPr>
  </w:style>
  <w:style w:type="paragraph" w:styleId="a6">
    <w:name w:val="footer"/>
    <w:basedOn w:val="a"/>
    <w:link w:val="Char0"/>
    <w:uiPriority w:val="99"/>
    <w:rsid w:val="0094476E"/>
    <w:pPr>
      <w:tabs>
        <w:tab w:val="center" w:pos="4153"/>
        <w:tab w:val="right" w:pos="8306"/>
      </w:tabs>
      <w:snapToGrid w:val="0"/>
      <w:jc w:val="left"/>
    </w:pPr>
    <w:rPr>
      <w:sz w:val="18"/>
      <w:szCs w:val="18"/>
    </w:rPr>
  </w:style>
  <w:style w:type="character" w:customStyle="1" w:styleId="Char0">
    <w:name w:val="页脚 Char"/>
    <w:link w:val="a6"/>
    <w:uiPriority w:val="99"/>
    <w:locked/>
    <w:rsid w:val="0094476E"/>
    <w:rPr>
      <w:rFonts w:cs="Times New Roman"/>
      <w:kern w:val="2"/>
      <w:sz w:val="18"/>
      <w:szCs w:val="18"/>
    </w:rPr>
  </w:style>
  <w:style w:type="character" w:styleId="a7">
    <w:name w:val="page number"/>
    <w:uiPriority w:val="99"/>
    <w:rsid w:val="00541529"/>
    <w:rPr>
      <w:rFonts w:cs="Times New Roman"/>
    </w:rPr>
  </w:style>
  <w:style w:type="paragraph" w:styleId="a8">
    <w:name w:val="Body Text"/>
    <w:basedOn w:val="a"/>
    <w:link w:val="Char1"/>
    <w:uiPriority w:val="99"/>
    <w:rsid w:val="00937C61"/>
    <w:pPr>
      <w:spacing w:after="120"/>
    </w:pPr>
    <w:rPr>
      <w:rFonts w:ascii="”“Times New Roman”“" w:hAnsi="”“Times New Roman”“"/>
      <w:szCs w:val="20"/>
    </w:rPr>
  </w:style>
  <w:style w:type="character" w:customStyle="1" w:styleId="Char1">
    <w:name w:val="正文文本 Char"/>
    <w:link w:val="a8"/>
    <w:uiPriority w:val="99"/>
    <w:semiHidden/>
    <w:locked/>
    <w:rPr>
      <w:rFonts w:cs="Times New Roman"/>
      <w:sz w:val="24"/>
      <w:szCs w:val="24"/>
    </w:rPr>
  </w:style>
  <w:style w:type="paragraph" w:styleId="a9">
    <w:name w:val="Balloon Text"/>
    <w:basedOn w:val="a"/>
    <w:link w:val="Char2"/>
    <w:uiPriority w:val="99"/>
    <w:semiHidden/>
    <w:rsid w:val="00391A14"/>
    <w:rPr>
      <w:sz w:val="18"/>
      <w:szCs w:val="18"/>
    </w:rPr>
  </w:style>
  <w:style w:type="character" w:customStyle="1" w:styleId="Char2">
    <w:name w:val="批注框文本 Char"/>
    <w:link w:val="a9"/>
    <w:uiPriority w:val="99"/>
    <w:semiHidden/>
    <w:locked/>
    <w:rPr>
      <w:rFonts w:cs="Times New Roman"/>
      <w:sz w:val="2"/>
    </w:rPr>
  </w:style>
  <w:style w:type="character" w:styleId="aa">
    <w:name w:val="Hyperlink"/>
    <w:uiPriority w:val="99"/>
    <w:rsid w:val="00872AF1"/>
    <w:rPr>
      <w:rFonts w:cs="Times New Roman"/>
      <w:color w:val="0000FF"/>
      <w:u w:val="single"/>
    </w:rPr>
  </w:style>
  <w:style w:type="paragraph" w:styleId="ab">
    <w:name w:val="Date"/>
    <w:basedOn w:val="a"/>
    <w:next w:val="a"/>
    <w:link w:val="Char3"/>
    <w:uiPriority w:val="99"/>
    <w:rsid w:val="008F30DD"/>
    <w:pPr>
      <w:ind w:leftChars="2500" w:left="100"/>
    </w:pPr>
  </w:style>
  <w:style w:type="character" w:customStyle="1" w:styleId="Char3">
    <w:name w:val="日期 Char"/>
    <w:link w:val="ab"/>
    <w:uiPriority w:val="99"/>
    <w:locked/>
    <w:rsid w:val="008F30DD"/>
    <w:rPr>
      <w:rFonts w:cs="Times New Roman"/>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59113">
      <w:marLeft w:val="0"/>
      <w:marRight w:val="0"/>
      <w:marTop w:val="0"/>
      <w:marBottom w:val="0"/>
      <w:divBdr>
        <w:top w:val="none" w:sz="0" w:space="0" w:color="auto"/>
        <w:left w:val="none" w:sz="0" w:space="0" w:color="auto"/>
        <w:bottom w:val="none" w:sz="0" w:space="0" w:color="auto"/>
        <w:right w:val="none" w:sz="0" w:space="0" w:color="auto"/>
      </w:divBdr>
      <w:divsChild>
        <w:div w:id="189759117">
          <w:marLeft w:val="0"/>
          <w:marRight w:val="0"/>
          <w:marTop w:val="0"/>
          <w:marBottom w:val="0"/>
          <w:divBdr>
            <w:top w:val="none" w:sz="0" w:space="0" w:color="auto"/>
            <w:left w:val="none" w:sz="0" w:space="0" w:color="auto"/>
            <w:bottom w:val="none" w:sz="0" w:space="0" w:color="auto"/>
            <w:right w:val="none" w:sz="0" w:space="0" w:color="auto"/>
          </w:divBdr>
          <w:divsChild>
            <w:div w:id="189759114">
              <w:marLeft w:val="0"/>
              <w:marRight w:val="0"/>
              <w:marTop w:val="0"/>
              <w:marBottom w:val="0"/>
              <w:divBdr>
                <w:top w:val="none" w:sz="0" w:space="0" w:color="auto"/>
                <w:left w:val="none" w:sz="0" w:space="0" w:color="auto"/>
                <w:bottom w:val="none" w:sz="0" w:space="0" w:color="auto"/>
                <w:right w:val="none" w:sz="0" w:space="0" w:color="auto"/>
              </w:divBdr>
              <w:divsChild>
                <w:div w:id="189759119">
                  <w:marLeft w:val="0"/>
                  <w:marRight w:val="0"/>
                  <w:marTop w:val="0"/>
                  <w:marBottom w:val="0"/>
                  <w:divBdr>
                    <w:top w:val="none" w:sz="0" w:space="0" w:color="auto"/>
                    <w:left w:val="none" w:sz="0" w:space="0" w:color="auto"/>
                    <w:bottom w:val="none" w:sz="0" w:space="0" w:color="auto"/>
                    <w:right w:val="single" w:sz="6" w:space="11" w:color="D2D2D2"/>
                  </w:divBdr>
                  <w:divsChild>
                    <w:div w:id="189759118">
                      <w:marLeft w:val="0"/>
                      <w:marRight w:val="0"/>
                      <w:marTop w:val="0"/>
                      <w:marBottom w:val="0"/>
                      <w:divBdr>
                        <w:top w:val="none" w:sz="0" w:space="0" w:color="auto"/>
                        <w:left w:val="none" w:sz="0" w:space="0" w:color="auto"/>
                        <w:bottom w:val="none" w:sz="0" w:space="0" w:color="auto"/>
                        <w:right w:val="none" w:sz="0" w:space="0" w:color="auto"/>
                      </w:divBdr>
                      <w:divsChild>
                        <w:div w:id="18975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759115">
      <w:marLeft w:val="0"/>
      <w:marRight w:val="0"/>
      <w:marTop w:val="0"/>
      <w:marBottom w:val="0"/>
      <w:divBdr>
        <w:top w:val="none" w:sz="0" w:space="0" w:color="auto"/>
        <w:left w:val="none" w:sz="0" w:space="0" w:color="auto"/>
        <w:bottom w:val="none" w:sz="0" w:space="0" w:color="auto"/>
        <w:right w:val="none" w:sz="0" w:space="0" w:color="auto"/>
      </w:divBdr>
    </w:div>
    <w:div w:id="189759116">
      <w:marLeft w:val="0"/>
      <w:marRight w:val="0"/>
      <w:marTop w:val="0"/>
      <w:marBottom w:val="0"/>
      <w:divBdr>
        <w:top w:val="none" w:sz="0" w:space="0" w:color="auto"/>
        <w:left w:val="none" w:sz="0" w:space="0" w:color="auto"/>
        <w:bottom w:val="none" w:sz="0" w:space="0" w:color="auto"/>
        <w:right w:val="none" w:sz="0" w:space="0" w:color="auto"/>
      </w:divBdr>
    </w:div>
    <w:div w:id="189759121">
      <w:marLeft w:val="0"/>
      <w:marRight w:val="0"/>
      <w:marTop w:val="0"/>
      <w:marBottom w:val="0"/>
      <w:divBdr>
        <w:top w:val="none" w:sz="0" w:space="0" w:color="auto"/>
        <w:left w:val="none" w:sz="0" w:space="0" w:color="auto"/>
        <w:bottom w:val="none" w:sz="0" w:space="0" w:color="auto"/>
        <w:right w:val="none" w:sz="0" w:space="0" w:color="auto"/>
      </w:divBdr>
    </w:div>
    <w:div w:id="189759124">
      <w:marLeft w:val="0"/>
      <w:marRight w:val="0"/>
      <w:marTop w:val="0"/>
      <w:marBottom w:val="0"/>
      <w:divBdr>
        <w:top w:val="none" w:sz="0" w:space="0" w:color="auto"/>
        <w:left w:val="none" w:sz="0" w:space="0" w:color="auto"/>
        <w:bottom w:val="none" w:sz="0" w:space="0" w:color="auto"/>
        <w:right w:val="none" w:sz="0" w:space="0" w:color="auto"/>
      </w:divBdr>
    </w:div>
    <w:div w:id="189759125">
      <w:marLeft w:val="0"/>
      <w:marRight w:val="0"/>
      <w:marTop w:val="0"/>
      <w:marBottom w:val="0"/>
      <w:divBdr>
        <w:top w:val="none" w:sz="0" w:space="0" w:color="auto"/>
        <w:left w:val="none" w:sz="0" w:space="0" w:color="auto"/>
        <w:bottom w:val="none" w:sz="0" w:space="0" w:color="auto"/>
        <w:right w:val="none" w:sz="0" w:space="0" w:color="auto"/>
      </w:divBdr>
      <w:divsChild>
        <w:div w:id="189759112">
          <w:marLeft w:val="0"/>
          <w:marRight w:val="0"/>
          <w:marTop w:val="0"/>
          <w:marBottom w:val="0"/>
          <w:divBdr>
            <w:top w:val="none" w:sz="0" w:space="0" w:color="auto"/>
            <w:left w:val="none" w:sz="0" w:space="0" w:color="auto"/>
            <w:bottom w:val="none" w:sz="0" w:space="0" w:color="auto"/>
            <w:right w:val="none" w:sz="0" w:space="0" w:color="auto"/>
          </w:divBdr>
          <w:divsChild>
            <w:div w:id="189759122">
              <w:marLeft w:val="0"/>
              <w:marRight w:val="0"/>
              <w:marTop w:val="0"/>
              <w:marBottom w:val="0"/>
              <w:divBdr>
                <w:top w:val="none" w:sz="0" w:space="0" w:color="auto"/>
                <w:left w:val="none" w:sz="0" w:space="0" w:color="auto"/>
                <w:bottom w:val="none" w:sz="0" w:space="0" w:color="auto"/>
                <w:right w:val="none" w:sz="0" w:space="0" w:color="auto"/>
              </w:divBdr>
              <w:divsChild>
                <w:div w:id="189759111">
                  <w:marLeft w:val="0"/>
                  <w:marRight w:val="0"/>
                  <w:marTop w:val="0"/>
                  <w:marBottom w:val="0"/>
                  <w:divBdr>
                    <w:top w:val="none" w:sz="0" w:space="0" w:color="auto"/>
                    <w:left w:val="none" w:sz="0" w:space="0" w:color="auto"/>
                    <w:bottom w:val="none" w:sz="0" w:space="0" w:color="auto"/>
                    <w:right w:val="single" w:sz="6" w:space="11" w:color="D2D2D2"/>
                  </w:divBdr>
                  <w:divsChild>
                    <w:div w:id="189759127">
                      <w:marLeft w:val="0"/>
                      <w:marRight w:val="0"/>
                      <w:marTop w:val="0"/>
                      <w:marBottom w:val="0"/>
                      <w:divBdr>
                        <w:top w:val="none" w:sz="0" w:space="0" w:color="auto"/>
                        <w:left w:val="none" w:sz="0" w:space="0" w:color="auto"/>
                        <w:bottom w:val="none" w:sz="0" w:space="0" w:color="auto"/>
                        <w:right w:val="none" w:sz="0" w:space="0" w:color="auto"/>
                      </w:divBdr>
                      <w:divsChild>
                        <w:div w:id="18975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759126">
      <w:marLeft w:val="0"/>
      <w:marRight w:val="0"/>
      <w:marTop w:val="0"/>
      <w:marBottom w:val="0"/>
      <w:divBdr>
        <w:top w:val="none" w:sz="0" w:space="0" w:color="auto"/>
        <w:left w:val="none" w:sz="0" w:space="0" w:color="auto"/>
        <w:bottom w:val="none" w:sz="0" w:space="0" w:color="auto"/>
        <w:right w:val="none" w:sz="0" w:space="0" w:color="auto"/>
      </w:divBdr>
    </w:div>
    <w:div w:id="775446395">
      <w:bodyDiv w:val="1"/>
      <w:marLeft w:val="0"/>
      <w:marRight w:val="0"/>
      <w:marTop w:val="0"/>
      <w:marBottom w:val="0"/>
      <w:divBdr>
        <w:top w:val="none" w:sz="0" w:space="0" w:color="auto"/>
        <w:left w:val="none" w:sz="0" w:space="0" w:color="auto"/>
        <w:bottom w:val="none" w:sz="0" w:space="0" w:color="auto"/>
        <w:right w:val="none" w:sz="0" w:space="0" w:color="auto"/>
      </w:divBdr>
      <w:divsChild>
        <w:div w:id="21252603">
          <w:marLeft w:val="0"/>
          <w:marRight w:val="0"/>
          <w:marTop w:val="0"/>
          <w:marBottom w:val="0"/>
          <w:divBdr>
            <w:top w:val="none" w:sz="0" w:space="0" w:color="auto"/>
            <w:left w:val="none" w:sz="0" w:space="0" w:color="auto"/>
            <w:bottom w:val="none" w:sz="0" w:space="0" w:color="auto"/>
            <w:right w:val="none" w:sz="0" w:space="0" w:color="auto"/>
          </w:divBdr>
          <w:divsChild>
            <w:div w:id="380248076">
              <w:marLeft w:val="0"/>
              <w:marRight w:val="0"/>
              <w:marTop w:val="0"/>
              <w:marBottom w:val="0"/>
              <w:divBdr>
                <w:top w:val="none" w:sz="0" w:space="0" w:color="auto"/>
                <w:left w:val="none" w:sz="0" w:space="0" w:color="auto"/>
                <w:bottom w:val="none" w:sz="0" w:space="0" w:color="auto"/>
                <w:right w:val="none" w:sz="0" w:space="0" w:color="auto"/>
              </w:divBdr>
              <w:divsChild>
                <w:div w:id="218714271">
                  <w:marLeft w:val="0"/>
                  <w:marRight w:val="0"/>
                  <w:marTop w:val="0"/>
                  <w:marBottom w:val="0"/>
                  <w:divBdr>
                    <w:top w:val="none" w:sz="0" w:space="0" w:color="auto"/>
                    <w:left w:val="none" w:sz="0" w:space="0" w:color="auto"/>
                    <w:bottom w:val="none" w:sz="0" w:space="0" w:color="auto"/>
                    <w:right w:val="single" w:sz="6" w:space="11" w:color="D2D2D2"/>
                  </w:divBdr>
                  <w:divsChild>
                    <w:div w:id="128981805">
                      <w:marLeft w:val="0"/>
                      <w:marRight w:val="0"/>
                      <w:marTop w:val="0"/>
                      <w:marBottom w:val="0"/>
                      <w:divBdr>
                        <w:top w:val="none" w:sz="0" w:space="0" w:color="auto"/>
                        <w:left w:val="none" w:sz="0" w:space="0" w:color="auto"/>
                        <w:bottom w:val="none" w:sz="0" w:space="0" w:color="auto"/>
                        <w:right w:val="none" w:sz="0" w:space="0" w:color="auto"/>
                      </w:divBdr>
                      <w:divsChild>
                        <w:div w:id="1303731756">
                          <w:marLeft w:val="0"/>
                          <w:marRight w:val="0"/>
                          <w:marTop w:val="0"/>
                          <w:marBottom w:val="0"/>
                          <w:divBdr>
                            <w:top w:val="none" w:sz="0" w:space="0" w:color="auto"/>
                            <w:left w:val="none" w:sz="0" w:space="0" w:color="auto"/>
                            <w:bottom w:val="none" w:sz="0" w:space="0" w:color="auto"/>
                            <w:right w:val="none" w:sz="0" w:space="0" w:color="auto"/>
                          </w:divBdr>
                          <w:divsChild>
                            <w:div w:id="742995844">
                              <w:marLeft w:val="0"/>
                              <w:marRight w:val="0"/>
                              <w:marTop w:val="0"/>
                              <w:marBottom w:val="0"/>
                              <w:divBdr>
                                <w:top w:val="none" w:sz="0" w:space="0" w:color="auto"/>
                                <w:left w:val="none" w:sz="0" w:space="0" w:color="auto"/>
                                <w:bottom w:val="none" w:sz="0" w:space="0" w:color="auto"/>
                                <w:right w:val="none" w:sz="0" w:space="0" w:color="auto"/>
                              </w:divBdr>
                            </w:div>
                          </w:divsChild>
                        </w:div>
                        <w:div w:id="169268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008700">
      <w:bodyDiv w:val="1"/>
      <w:marLeft w:val="0"/>
      <w:marRight w:val="0"/>
      <w:marTop w:val="0"/>
      <w:marBottom w:val="0"/>
      <w:divBdr>
        <w:top w:val="none" w:sz="0" w:space="0" w:color="auto"/>
        <w:left w:val="none" w:sz="0" w:space="0" w:color="auto"/>
        <w:bottom w:val="none" w:sz="0" w:space="0" w:color="auto"/>
        <w:right w:val="none" w:sz="0" w:space="0" w:color="auto"/>
      </w:divBdr>
      <w:divsChild>
        <w:div w:id="283660666">
          <w:marLeft w:val="0"/>
          <w:marRight w:val="0"/>
          <w:marTop w:val="0"/>
          <w:marBottom w:val="0"/>
          <w:divBdr>
            <w:top w:val="none" w:sz="0" w:space="0" w:color="auto"/>
            <w:left w:val="none" w:sz="0" w:space="0" w:color="auto"/>
            <w:bottom w:val="none" w:sz="0" w:space="0" w:color="auto"/>
            <w:right w:val="none" w:sz="0" w:space="0" w:color="auto"/>
          </w:divBdr>
          <w:divsChild>
            <w:div w:id="1257329837">
              <w:marLeft w:val="0"/>
              <w:marRight w:val="0"/>
              <w:marTop w:val="0"/>
              <w:marBottom w:val="0"/>
              <w:divBdr>
                <w:top w:val="none" w:sz="0" w:space="0" w:color="auto"/>
                <w:left w:val="none" w:sz="0" w:space="0" w:color="auto"/>
                <w:bottom w:val="none" w:sz="0" w:space="0" w:color="auto"/>
                <w:right w:val="none" w:sz="0" w:space="0" w:color="auto"/>
              </w:divBdr>
              <w:divsChild>
                <w:div w:id="1942178529">
                  <w:marLeft w:val="0"/>
                  <w:marRight w:val="0"/>
                  <w:marTop w:val="0"/>
                  <w:marBottom w:val="0"/>
                  <w:divBdr>
                    <w:top w:val="none" w:sz="0" w:space="0" w:color="auto"/>
                    <w:left w:val="none" w:sz="0" w:space="0" w:color="auto"/>
                    <w:bottom w:val="none" w:sz="0" w:space="0" w:color="auto"/>
                    <w:right w:val="single" w:sz="6" w:space="11" w:color="D2D2D2"/>
                  </w:divBdr>
                  <w:divsChild>
                    <w:div w:id="335884077">
                      <w:marLeft w:val="0"/>
                      <w:marRight w:val="0"/>
                      <w:marTop w:val="0"/>
                      <w:marBottom w:val="0"/>
                      <w:divBdr>
                        <w:top w:val="none" w:sz="0" w:space="0" w:color="auto"/>
                        <w:left w:val="none" w:sz="0" w:space="0" w:color="auto"/>
                        <w:bottom w:val="none" w:sz="0" w:space="0" w:color="auto"/>
                        <w:right w:val="none" w:sz="0" w:space="0" w:color="auto"/>
                      </w:divBdr>
                      <w:divsChild>
                        <w:div w:id="1033071316">
                          <w:marLeft w:val="0"/>
                          <w:marRight w:val="0"/>
                          <w:marTop w:val="0"/>
                          <w:marBottom w:val="0"/>
                          <w:divBdr>
                            <w:top w:val="none" w:sz="0" w:space="0" w:color="auto"/>
                            <w:left w:val="none" w:sz="0" w:space="0" w:color="auto"/>
                            <w:bottom w:val="none" w:sz="0" w:space="0" w:color="auto"/>
                            <w:right w:val="none" w:sz="0" w:space="0" w:color="auto"/>
                          </w:divBdr>
                          <w:divsChild>
                            <w:div w:id="400758717">
                              <w:marLeft w:val="0"/>
                              <w:marRight w:val="0"/>
                              <w:marTop w:val="0"/>
                              <w:marBottom w:val="0"/>
                              <w:divBdr>
                                <w:top w:val="none" w:sz="0" w:space="0" w:color="auto"/>
                                <w:left w:val="none" w:sz="0" w:space="0" w:color="auto"/>
                                <w:bottom w:val="none" w:sz="0" w:space="0" w:color="auto"/>
                                <w:right w:val="none" w:sz="0" w:space="0" w:color="auto"/>
                              </w:divBdr>
                            </w:div>
                          </w:divsChild>
                        </w:div>
                        <w:div w:id="165421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bstd.gov.cn/CMShbstd/201701/201701131155024.docx" TargetMode="External"/><Relationship Id="rId3" Type="http://schemas.openxmlformats.org/officeDocument/2006/relationships/settings" Target="settings.xml"/><Relationship Id="rId7" Type="http://schemas.openxmlformats.org/officeDocument/2006/relationships/hyperlink" Target="http://www.hbstd.gov.cn/CMShbstd/201701/201701131154055.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bstd.gov.cn/CMShbstd/201701/20170113115600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关于组织申报2014年湖北省科技厅</dc:title>
  <dc:subject/>
  <dc:creator>MC SYSTEM</dc:creator>
  <cp:keywords/>
  <dc:description/>
  <cp:lastModifiedBy>walkinnet</cp:lastModifiedBy>
  <cp:revision>8</cp:revision>
  <cp:lastPrinted>2017-01-13T02:23:00Z</cp:lastPrinted>
  <dcterms:created xsi:type="dcterms:W3CDTF">2017-01-13T01:17:00Z</dcterms:created>
  <dcterms:modified xsi:type="dcterms:W3CDTF">2017-01-19T21:23:00Z</dcterms:modified>
</cp:coreProperties>
</file>