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2D2F6D">
      <w:pPr>
        <w:jc w:val="center"/>
        <w:rPr>
          <w:rFonts w:ascii="仿宋_GB2312" w:hAnsi="Calibri"/>
          <w:b/>
          <w:sz w:val="28"/>
          <w:szCs w:val="28"/>
        </w:rPr>
      </w:pPr>
      <w:r>
        <w:rPr>
          <w:rFonts w:hint="eastAsia" w:ascii="宋体" w:hAnsi="宋体" w:eastAsia="宋体" w:cs="宋体"/>
          <w:b/>
          <w:sz w:val="44"/>
          <w:szCs w:val="44"/>
        </w:rPr>
        <w:t>关于省教育厅202</w:t>
      </w:r>
      <w:r>
        <w:rPr>
          <w:rFonts w:hint="eastAsia" w:ascii="宋体" w:hAnsi="宋体" w:eastAsia="宋体" w:cs="宋体"/>
          <w:b/>
          <w:sz w:val="44"/>
          <w:szCs w:val="44"/>
          <w:lang w:val="en-US" w:eastAsia="zh-CN"/>
        </w:rPr>
        <w:t>4</w:t>
      </w:r>
      <w:r>
        <w:rPr>
          <w:rFonts w:hint="eastAsia" w:ascii="宋体" w:hAnsi="宋体" w:eastAsia="宋体" w:cs="宋体"/>
          <w:b/>
          <w:sz w:val="44"/>
          <w:szCs w:val="44"/>
        </w:rPr>
        <w:t>年度高校优秀中青年科技创新团队申报材料形式审查情况报告</w:t>
      </w:r>
    </w:p>
    <w:p w14:paraId="04A17B4D">
      <w:pPr>
        <w:rPr>
          <w:rFonts w:ascii="仿宋_GB2312" w:hAnsi="Calibri"/>
          <w:sz w:val="28"/>
          <w:szCs w:val="28"/>
        </w:rPr>
      </w:pPr>
    </w:p>
    <w:p w14:paraId="1AD429E2">
      <w:pPr>
        <w:rPr>
          <w:rFonts w:ascii="仿宋_GB2312" w:hAnsi="Calibri"/>
          <w:sz w:val="28"/>
          <w:szCs w:val="28"/>
        </w:rPr>
      </w:pPr>
      <w:r>
        <w:rPr>
          <w:rFonts w:hint="eastAsia" w:ascii="仿宋_GB2312" w:hAnsi="Calibri"/>
          <w:sz w:val="28"/>
          <w:szCs w:val="28"/>
        </w:rPr>
        <w:t>科研处：</w:t>
      </w:r>
    </w:p>
    <w:p w14:paraId="2484156D">
      <w:pPr>
        <w:ind w:firstLine="420"/>
        <w:rPr>
          <w:rFonts w:ascii="仿宋_GB2312" w:hAnsi="Calibri"/>
          <w:sz w:val="28"/>
          <w:szCs w:val="28"/>
        </w:rPr>
      </w:pPr>
      <w:r>
        <w:rPr>
          <w:rFonts w:hint="eastAsia" w:ascii="仿宋_GB2312" w:hAnsi="Calibri"/>
          <w:sz w:val="28"/>
          <w:szCs w:val="28"/>
        </w:rPr>
        <w:t>根据《转发关于“省教育厅关于组织申报202</w:t>
      </w:r>
      <w:r>
        <w:rPr>
          <w:rFonts w:hint="eastAsia" w:ascii="仿宋_GB2312" w:hAnsi="Calibri"/>
          <w:sz w:val="28"/>
          <w:szCs w:val="28"/>
          <w:lang w:val="en-US" w:eastAsia="zh-CN"/>
        </w:rPr>
        <w:t>4</w:t>
      </w:r>
      <w:r>
        <w:rPr>
          <w:rFonts w:hint="eastAsia" w:ascii="仿宋_GB2312" w:hAnsi="Calibri"/>
          <w:sz w:val="28"/>
          <w:szCs w:val="28"/>
        </w:rPr>
        <w:t>年度科研计划项目和高校优秀中青年科技创新团队的通知”的通知》精神，对提交的创新团队申报材料，学院组织完成了科研秘书、科研工作分管院长、院学术委员会三个阶段的形式审核。审核情况汇报如下：</w:t>
      </w:r>
    </w:p>
    <w:p w14:paraId="18E148AB">
      <w:pPr>
        <w:pStyle w:val="7"/>
        <w:keepNext w:val="0"/>
        <w:keepLines w:val="0"/>
        <w:pageBreakBefore w:val="0"/>
        <w:widowControl w:val="0"/>
        <w:numPr>
          <w:numId w:val="0"/>
        </w:numPr>
        <w:kinsoku/>
        <w:wordWrap/>
        <w:overflowPunct/>
        <w:topLinePunct w:val="0"/>
        <w:autoSpaceDE/>
        <w:autoSpaceDN/>
        <w:bidi w:val="0"/>
        <w:adjustRightInd/>
        <w:snapToGrid/>
        <w:ind w:leftChars="200"/>
        <w:textAlignment w:val="auto"/>
        <w:rPr>
          <w:rFonts w:ascii="仿宋_GB2312" w:hAnsi="Calibri"/>
          <w:b/>
          <w:sz w:val="28"/>
          <w:szCs w:val="28"/>
        </w:rPr>
      </w:pPr>
      <w:r>
        <w:rPr>
          <w:rFonts w:hint="eastAsia" w:ascii="仿宋_GB2312" w:hAnsi="Calibri"/>
          <w:b/>
          <w:sz w:val="28"/>
          <w:szCs w:val="28"/>
          <w:lang w:val="en-US" w:eastAsia="zh-CN"/>
        </w:rPr>
        <w:t>一、</w:t>
      </w:r>
      <w:r>
        <w:rPr>
          <w:rFonts w:hint="eastAsia" w:ascii="仿宋_GB2312" w:hAnsi="Calibri"/>
          <w:b/>
          <w:sz w:val="28"/>
          <w:szCs w:val="28"/>
        </w:rPr>
        <w:t>审核内容</w:t>
      </w:r>
    </w:p>
    <w:p w14:paraId="43B4B94E">
      <w:pPr>
        <w:spacing w:line="600" w:lineRule="exact"/>
        <w:ind w:firstLine="560" w:firstLineChars="200"/>
        <w:rPr>
          <w:rFonts w:ascii="仿宋_GB2312" w:hAnsi="Calibri"/>
          <w:sz w:val="28"/>
          <w:szCs w:val="28"/>
        </w:rPr>
      </w:pPr>
      <w:r>
        <w:rPr>
          <w:rFonts w:hint="eastAsia" w:ascii="仿宋_GB2312" w:hAnsi="Calibri"/>
          <w:sz w:val="28"/>
          <w:szCs w:val="28"/>
        </w:rPr>
        <w:t>1.</w:t>
      </w:r>
      <w:r>
        <w:rPr>
          <w:rFonts w:hint="eastAsia" w:ascii="仿宋_GB2312" w:hAnsi="Calibri"/>
          <w:sz w:val="28"/>
          <w:szCs w:val="28"/>
          <w:lang w:val="en-US" w:eastAsia="zh-CN"/>
        </w:rPr>
        <w:t>申报创新团队应具备以下基本条件：创新团队应是具有创新能力或创新潜力的研究群体，研究方向符合我省经济社会发展的需要，符合学校学科发展规划，研究内容包括基础研究、应用基础研究、技术创新与集成、自然科学与社会科学交叉研究等，创新团队应以省部级以上科技创新平台(包括协同创新 中心、重点实验室、工程中心、人文社科重点研究基地等)、“双一流”建设学科、重点学科等为依托。</w:t>
      </w:r>
    </w:p>
    <w:p w14:paraId="28239650">
      <w:pPr>
        <w:spacing w:line="600" w:lineRule="exact"/>
        <w:ind w:firstLine="560" w:firstLineChars="200"/>
        <w:rPr>
          <w:rFonts w:hint="eastAsia" w:ascii="仿宋_GB2312" w:hAnsi="Calibri"/>
          <w:sz w:val="28"/>
          <w:szCs w:val="28"/>
          <w:lang w:val="en-US" w:eastAsia="zh-CN"/>
        </w:rPr>
      </w:pPr>
      <w:r>
        <w:rPr>
          <w:rFonts w:hint="eastAsia" w:ascii="仿宋_GB2312" w:hAnsi="Calibri"/>
          <w:sz w:val="28"/>
          <w:szCs w:val="28"/>
        </w:rPr>
        <w:t>2.</w:t>
      </w:r>
      <w:r>
        <w:rPr>
          <w:rFonts w:hint="eastAsia" w:ascii="仿宋_GB2312" w:hAnsi="Calibri"/>
          <w:sz w:val="28"/>
          <w:szCs w:val="28"/>
          <w:lang w:val="en-US" w:eastAsia="zh-CN"/>
        </w:rPr>
        <w:t>创新团队负责人应为本校全职中青年教师，近3年主持过省部级以上科研计划项目，或参加过国家级科研项目的研究，治学严谨，有良好的组织协调能力。</w:t>
      </w:r>
    </w:p>
    <w:p w14:paraId="5405DE4E">
      <w:pPr>
        <w:spacing w:line="600" w:lineRule="exact"/>
        <w:ind w:firstLine="560" w:firstLineChars="200"/>
        <w:rPr>
          <w:rFonts w:hint="eastAsia" w:ascii="仿宋_GB2312" w:hAnsi="Calibri"/>
          <w:sz w:val="28"/>
          <w:szCs w:val="28"/>
          <w:lang w:val="en-US" w:eastAsia="zh-CN"/>
        </w:rPr>
      </w:pPr>
      <w:r>
        <w:rPr>
          <w:rFonts w:hint="eastAsia" w:ascii="仿宋_GB2312" w:hAnsi="Calibri"/>
          <w:sz w:val="28"/>
          <w:szCs w:val="28"/>
        </w:rPr>
        <w:t>3.</w:t>
      </w:r>
      <w:r>
        <w:rPr>
          <w:rFonts w:hint="eastAsia" w:ascii="仿宋_GB2312" w:hAnsi="Calibri"/>
          <w:sz w:val="28"/>
          <w:szCs w:val="28"/>
          <w:lang w:val="en-US" w:eastAsia="zh-CN"/>
        </w:rPr>
        <w:t>创新团队核心成员(含负责人)为5人左右，核心成员 要有合理的专业结构和年龄结构，平均年龄原则上不超过40周 岁，最大年龄不超过50周岁(1974年1月1日以后出生)。对 团队负责人及核心成员年龄在40周岁以下(1984年1月1日以后出生)的创新团队优先支持。</w:t>
      </w:r>
    </w:p>
    <w:p w14:paraId="66449EE4">
      <w:pPr>
        <w:spacing w:line="600" w:lineRule="exact"/>
        <w:ind w:firstLine="560" w:firstLineChars="200"/>
        <w:rPr>
          <w:rFonts w:hint="eastAsia" w:ascii="仿宋_GB2312" w:hAnsi="Calibri"/>
          <w:sz w:val="28"/>
          <w:szCs w:val="28"/>
          <w:lang w:val="en-US" w:eastAsia="zh-CN"/>
        </w:rPr>
      </w:pPr>
      <w:r>
        <w:rPr>
          <w:rFonts w:hint="eastAsia" w:ascii="仿宋_GB2312" w:hAnsi="Calibri"/>
          <w:sz w:val="28"/>
          <w:szCs w:val="28"/>
          <w:lang w:val="en-US" w:eastAsia="zh-CN"/>
        </w:rPr>
        <w:t>4.创新团队应是合作基础上自然形成的研究集体，具有相对集中的研究方向、共同关心的科学问题和良好的科研合作基础，防止“临时组队”、“简单拼凑”参加申报。</w:t>
      </w:r>
    </w:p>
    <w:p w14:paraId="6A9CCE6C">
      <w:pPr>
        <w:spacing w:line="600" w:lineRule="exact"/>
        <w:ind w:firstLine="560" w:firstLineChars="200"/>
        <w:rPr>
          <w:rFonts w:hint="eastAsia" w:ascii="仿宋_GB2312" w:hAnsi="Calibri"/>
          <w:sz w:val="28"/>
          <w:szCs w:val="28"/>
          <w:lang w:val="en-US" w:eastAsia="zh-CN"/>
        </w:rPr>
      </w:pPr>
      <w:r>
        <w:rPr>
          <w:rFonts w:hint="eastAsia" w:ascii="仿宋_GB2312" w:hAnsi="Calibri"/>
          <w:sz w:val="28"/>
          <w:szCs w:val="28"/>
          <w:lang w:val="en-US" w:eastAsia="zh-CN"/>
        </w:rPr>
        <w:t>5.现任省教育厅创新团队的核心成员不作为团队负责人及核心成员申报，已获得湖北省自然科学基金计划创新群体项目或其他同类项目的团队不参与申报。</w:t>
      </w:r>
    </w:p>
    <w:p w14:paraId="24ED143E">
      <w:pPr>
        <w:spacing w:line="600" w:lineRule="exact"/>
        <w:jc w:val="center"/>
        <w:rPr>
          <w:rFonts w:ascii="仿宋_GB2312" w:hAnsi="Calibri"/>
          <w:sz w:val="28"/>
          <w:szCs w:val="28"/>
        </w:rPr>
      </w:pPr>
      <w:r>
        <w:rPr>
          <w:rFonts w:hint="eastAsia" w:ascii="仿宋_GB2312" w:hAnsi="Calibri"/>
          <w:sz w:val="28"/>
          <w:szCs w:val="28"/>
        </w:rPr>
        <w:t>现有省创新团队人员信息</w:t>
      </w:r>
    </w:p>
    <w:p w14:paraId="1F84A0D4">
      <w:pPr>
        <w:widowControl/>
        <w:jc w:val="center"/>
        <w:rPr>
          <w:rFonts w:ascii="宋体" w:hAnsi="宋体" w:eastAsia="宋体" w:cs="宋体"/>
          <w:kern w:val="0"/>
          <w:sz w:val="24"/>
          <w:szCs w:val="24"/>
        </w:rPr>
      </w:pPr>
      <w:r>
        <w:drawing>
          <wp:inline distT="0" distB="0" distL="114300" distR="114300">
            <wp:extent cx="5266690" cy="2274570"/>
            <wp:effectExtent l="0" t="0" r="10160" b="1143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66690" cy="2274570"/>
                    </a:xfrm>
                    <a:prstGeom prst="rect">
                      <a:avLst/>
                    </a:prstGeom>
                    <a:noFill/>
                    <a:ln>
                      <a:noFill/>
                    </a:ln>
                  </pic:spPr>
                </pic:pic>
              </a:graphicData>
            </a:graphic>
          </wp:inline>
        </w:drawing>
      </w:r>
    </w:p>
    <w:p w14:paraId="43E8E1C3">
      <w:pPr>
        <w:spacing w:line="600" w:lineRule="exact"/>
        <w:ind w:firstLine="560" w:firstLineChars="200"/>
        <w:rPr>
          <w:rFonts w:ascii="仿宋_GB2312" w:hAnsi="Calibri"/>
          <w:sz w:val="28"/>
          <w:szCs w:val="28"/>
        </w:rPr>
      </w:pPr>
      <w:r>
        <w:rPr>
          <w:rFonts w:hint="eastAsia" w:ascii="仿宋_GB2312" w:hAnsi="Calibri"/>
          <w:sz w:val="28"/>
          <w:szCs w:val="28"/>
        </w:rPr>
        <w:t>6.纸质申报材料：格式规范，排版美观，无明显文字错误，签章完整，按时提交。</w:t>
      </w:r>
    </w:p>
    <w:p w14:paraId="5CCCB873">
      <w:pPr>
        <w:spacing w:line="600" w:lineRule="exact"/>
        <w:ind w:firstLine="560" w:firstLineChars="200"/>
        <w:rPr>
          <w:rFonts w:ascii="仿宋_GB2312" w:hAnsi="Calibri"/>
          <w:sz w:val="28"/>
          <w:szCs w:val="28"/>
        </w:rPr>
      </w:pPr>
      <w:r>
        <w:rPr>
          <w:rFonts w:hint="eastAsia" w:ascii="仿宋_GB2312" w:hAnsi="Calibri"/>
          <w:sz w:val="28"/>
          <w:szCs w:val="28"/>
          <w:lang w:val="en-US" w:eastAsia="zh-CN"/>
        </w:rPr>
        <w:t>7</w:t>
      </w:r>
      <w:r>
        <w:rPr>
          <w:rFonts w:hint="eastAsia" w:ascii="仿宋_GB2312" w:hAnsi="Calibri"/>
          <w:sz w:val="28"/>
          <w:szCs w:val="28"/>
        </w:rPr>
        <w:t>.其他需要注意的形式问题。</w:t>
      </w:r>
    </w:p>
    <w:p w14:paraId="5808EC83">
      <w:pPr>
        <w:pStyle w:val="7"/>
        <w:keepNext w:val="0"/>
        <w:keepLines w:val="0"/>
        <w:pageBreakBefore w:val="0"/>
        <w:widowControl w:val="0"/>
        <w:numPr>
          <w:numId w:val="0"/>
        </w:numPr>
        <w:kinsoku/>
        <w:wordWrap/>
        <w:overflowPunct/>
        <w:topLinePunct w:val="0"/>
        <w:autoSpaceDE/>
        <w:autoSpaceDN/>
        <w:bidi w:val="0"/>
        <w:adjustRightInd/>
        <w:snapToGrid/>
        <w:ind w:leftChars="200"/>
        <w:textAlignment w:val="auto"/>
        <w:rPr>
          <w:rFonts w:hint="eastAsia" w:ascii="仿宋_GB2312" w:hAnsi="Calibri"/>
          <w:b/>
          <w:sz w:val="28"/>
          <w:szCs w:val="28"/>
        </w:rPr>
      </w:pPr>
      <w:r>
        <w:rPr>
          <w:rFonts w:hint="eastAsia" w:ascii="仿宋_GB2312" w:hAnsi="Calibri"/>
          <w:b/>
          <w:sz w:val="28"/>
          <w:szCs w:val="28"/>
        </w:rPr>
        <w:t>二、审核结论</w:t>
      </w:r>
    </w:p>
    <w:p w14:paraId="280FEF06">
      <w:pPr>
        <w:spacing w:line="600" w:lineRule="exact"/>
        <w:ind w:firstLine="560" w:firstLineChars="200"/>
        <w:rPr>
          <w:rFonts w:ascii="仿宋_GB2312" w:hAnsi="Calibri"/>
          <w:sz w:val="28"/>
          <w:szCs w:val="28"/>
        </w:rPr>
      </w:pPr>
      <w:r>
        <w:rPr>
          <w:rFonts w:hint="eastAsia" w:ascii="仿宋_GB2312" w:hAnsi="Calibri"/>
          <w:sz w:val="28"/>
          <w:szCs w:val="28"/>
        </w:rPr>
        <w:t>经过三层审核把关，完全落实上文“一、审核内容”。</w:t>
      </w:r>
    </w:p>
    <w:p w14:paraId="54E7D168">
      <w:pPr>
        <w:pStyle w:val="7"/>
        <w:keepNext w:val="0"/>
        <w:keepLines w:val="0"/>
        <w:pageBreakBefore w:val="0"/>
        <w:widowControl w:val="0"/>
        <w:numPr>
          <w:numId w:val="0"/>
        </w:numPr>
        <w:kinsoku/>
        <w:wordWrap/>
        <w:overflowPunct/>
        <w:topLinePunct w:val="0"/>
        <w:autoSpaceDE/>
        <w:autoSpaceDN/>
        <w:bidi w:val="0"/>
        <w:adjustRightInd/>
        <w:snapToGrid/>
        <w:ind w:leftChars="200"/>
        <w:textAlignment w:val="auto"/>
        <w:rPr>
          <w:rFonts w:hint="eastAsia" w:ascii="仿宋_GB2312" w:hAnsi="Calibri"/>
          <w:b/>
          <w:sz w:val="28"/>
          <w:szCs w:val="28"/>
        </w:rPr>
      </w:pPr>
      <w:r>
        <w:rPr>
          <w:rFonts w:hint="eastAsia" w:ascii="仿宋_GB2312" w:hAnsi="Calibri"/>
          <w:b/>
          <w:sz w:val="28"/>
          <w:szCs w:val="28"/>
        </w:rPr>
        <w:t>三、审核人签名</w:t>
      </w:r>
    </w:p>
    <w:p w14:paraId="63773C95">
      <w:pPr>
        <w:spacing w:line="600" w:lineRule="exact"/>
        <w:ind w:firstLine="560" w:firstLineChars="200"/>
        <w:rPr>
          <w:rFonts w:hint="eastAsia" w:ascii="仿宋_GB2312" w:hAnsi="Calibri"/>
          <w:sz w:val="28"/>
          <w:szCs w:val="28"/>
          <w:lang w:val="en-US" w:eastAsia="zh-CN"/>
        </w:rPr>
      </w:pPr>
      <w:r>
        <w:rPr>
          <w:rFonts w:hint="eastAsia" w:ascii="仿宋_GB2312" w:hAnsi="Calibri"/>
          <w:sz w:val="28"/>
          <w:szCs w:val="28"/>
          <w:lang w:val="en-US" w:eastAsia="zh-CN"/>
        </w:rPr>
        <w:t>科研秘书：</w:t>
      </w:r>
      <w:bookmarkStart w:id="0" w:name="_GoBack"/>
      <w:bookmarkEnd w:id="0"/>
    </w:p>
    <w:p w14:paraId="62340383">
      <w:pPr>
        <w:spacing w:line="600" w:lineRule="exact"/>
        <w:ind w:firstLine="560" w:firstLineChars="200"/>
        <w:rPr>
          <w:rFonts w:hint="eastAsia" w:ascii="仿宋_GB2312" w:hAnsi="Calibri"/>
          <w:sz w:val="28"/>
          <w:szCs w:val="28"/>
          <w:lang w:val="en-US" w:eastAsia="zh-CN"/>
        </w:rPr>
      </w:pPr>
      <w:r>
        <w:rPr>
          <w:rFonts w:hint="eastAsia" w:ascii="仿宋_GB2312" w:hAnsi="Calibri"/>
          <w:sz w:val="28"/>
          <w:szCs w:val="28"/>
          <w:lang w:val="en-US" w:eastAsia="zh-CN"/>
        </w:rPr>
        <w:t>科研工作分管院长：</w:t>
      </w:r>
    </w:p>
    <w:p w14:paraId="2B942B08">
      <w:pPr>
        <w:spacing w:line="600" w:lineRule="exact"/>
        <w:ind w:firstLine="560" w:firstLineChars="200"/>
        <w:rPr>
          <w:rFonts w:hint="eastAsia" w:ascii="仿宋_GB2312" w:hAnsi="Calibri"/>
          <w:sz w:val="28"/>
          <w:szCs w:val="28"/>
          <w:lang w:val="en-US" w:eastAsia="zh-CN"/>
        </w:rPr>
      </w:pPr>
      <w:r>
        <w:rPr>
          <w:rFonts w:hint="eastAsia" w:ascii="仿宋_GB2312" w:hAnsi="Calibri"/>
          <w:sz w:val="28"/>
          <w:szCs w:val="28"/>
          <w:lang w:val="en-US" w:eastAsia="zh-CN"/>
        </w:rPr>
        <w:t>学院学术分委员会主任委员：</w:t>
      </w:r>
    </w:p>
    <w:p w14:paraId="62FBDB5E">
      <w:pPr>
        <w:spacing w:line="600" w:lineRule="exact"/>
        <w:ind w:firstLine="560" w:firstLineChars="200"/>
        <w:rPr>
          <w:rFonts w:hint="eastAsia" w:ascii="仿宋_GB2312" w:hAnsi="Calibri"/>
          <w:sz w:val="28"/>
          <w:szCs w:val="28"/>
          <w:lang w:val="en-US" w:eastAsia="zh-CN"/>
        </w:rPr>
      </w:pPr>
    </w:p>
    <w:p w14:paraId="73E03DF7">
      <w:pPr>
        <w:spacing w:line="600" w:lineRule="exact"/>
        <w:rPr>
          <w:rFonts w:ascii="仿宋_GB2312" w:hAnsi="Calibri"/>
          <w:sz w:val="28"/>
          <w:szCs w:val="28"/>
        </w:rPr>
      </w:pPr>
    </w:p>
    <w:p w14:paraId="07B7D00C">
      <w:pPr>
        <w:spacing w:line="600" w:lineRule="exact"/>
        <w:rPr>
          <w:rFonts w:ascii="仿宋_GB2312" w:hAnsi="Calibri"/>
          <w:sz w:val="28"/>
          <w:szCs w:val="28"/>
        </w:rPr>
      </w:pPr>
      <w:r>
        <w:rPr>
          <w:rFonts w:hint="eastAsia" w:ascii="仿宋_GB2312" w:hAnsi="Calibri"/>
          <w:sz w:val="28"/>
          <w:szCs w:val="28"/>
        </w:rPr>
        <w:t xml:space="preserve">                                    学院负责人：</w:t>
      </w:r>
    </w:p>
    <w:p w14:paraId="58B8B2F1">
      <w:pPr>
        <w:spacing w:line="600" w:lineRule="exact"/>
        <w:rPr>
          <w:rFonts w:ascii="仿宋_GB2312" w:hAnsi="Calibri"/>
          <w:sz w:val="28"/>
          <w:szCs w:val="28"/>
        </w:rPr>
      </w:pPr>
      <w:r>
        <w:rPr>
          <w:rFonts w:hint="eastAsia" w:ascii="仿宋_GB2312" w:hAnsi="Calibri"/>
          <w:sz w:val="28"/>
          <w:szCs w:val="28"/>
        </w:rPr>
        <w:t xml:space="preserve">                                    （学院章）</w:t>
      </w:r>
    </w:p>
    <w:p w14:paraId="74F9A76E">
      <w:pPr>
        <w:spacing w:line="600" w:lineRule="exact"/>
        <w:rPr>
          <w:rFonts w:ascii="仿宋_GB2312" w:hAnsi="Calibri"/>
          <w:sz w:val="28"/>
          <w:szCs w:val="28"/>
        </w:rPr>
      </w:pPr>
      <w:r>
        <w:rPr>
          <w:rFonts w:hint="eastAsia" w:ascii="仿宋_GB2312" w:hAnsi="Calibri"/>
          <w:sz w:val="28"/>
          <w:szCs w:val="28"/>
        </w:rPr>
        <w:t xml:space="preserve">                                    年     月     日</w:t>
      </w:r>
    </w:p>
    <w:p w14:paraId="7A77D257">
      <w:pPr>
        <w:spacing w:line="600" w:lineRule="exact"/>
        <w:rPr>
          <w:rFonts w:ascii="仿宋_GB2312" w:hAnsi="Calibri"/>
          <w:sz w:val="28"/>
          <w:szCs w:val="28"/>
        </w:rPr>
      </w:pPr>
    </w:p>
    <w:p w14:paraId="0873B7AD">
      <w:pPr>
        <w:ind w:left="420"/>
      </w:pPr>
    </w:p>
    <w:sectPr>
      <w:pgSz w:w="11906" w:h="16838"/>
      <w:pgMar w:top="2154" w:right="1587"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2U4NWMwMDliZWE5YzMxNTNlNmNlYjA0MDdlYjAxMTIifQ=="/>
  </w:docVars>
  <w:rsids>
    <w:rsidRoot w:val="002F2920"/>
    <w:rsid w:val="000041D3"/>
    <w:rsid w:val="000146EF"/>
    <w:rsid w:val="000920D5"/>
    <w:rsid w:val="00210423"/>
    <w:rsid w:val="002F2920"/>
    <w:rsid w:val="00301FB2"/>
    <w:rsid w:val="00346E81"/>
    <w:rsid w:val="004D6789"/>
    <w:rsid w:val="00511C8C"/>
    <w:rsid w:val="006F0A91"/>
    <w:rsid w:val="00784970"/>
    <w:rsid w:val="00790BA7"/>
    <w:rsid w:val="00805A91"/>
    <w:rsid w:val="00877253"/>
    <w:rsid w:val="00AA64BF"/>
    <w:rsid w:val="00B10B09"/>
    <w:rsid w:val="00BB3881"/>
    <w:rsid w:val="00BF1E22"/>
    <w:rsid w:val="00C016A3"/>
    <w:rsid w:val="00C22998"/>
    <w:rsid w:val="00DC3560"/>
    <w:rsid w:val="00E058AB"/>
    <w:rsid w:val="00EB759B"/>
    <w:rsid w:val="02F66A70"/>
    <w:rsid w:val="124D04A4"/>
    <w:rsid w:val="199114B6"/>
    <w:rsid w:val="36EC70FD"/>
    <w:rsid w:val="577F7EF1"/>
    <w:rsid w:val="5A683452"/>
    <w:rsid w:val="61F050AA"/>
    <w:rsid w:val="74D2415E"/>
    <w:rsid w:val="79BB29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rPr>
      <w:sz w:val="18"/>
      <w:szCs w:val="18"/>
    </w:r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批注框文本 Char"/>
    <w:basedOn w:val="6"/>
    <w:link w:val="2"/>
    <w:semiHidden/>
    <w:qFormat/>
    <w:uiPriority w:val="99"/>
    <w:rPr>
      <w:sz w:val="18"/>
      <w:szCs w:val="18"/>
    </w:rPr>
  </w:style>
  <w:style w:type="character" w:customStyle="1" w:styleId="9">
    <w:name w:val="页眉 Char"/>
    <w:basedOn w:val="6"/>
    <w:link w:val="4"/>
    <w:semiHidden/>
    <w:qFormat/>
    <w:uiPriority w:val="99"/>
    <w:rPr>
      <w:sz w:val="18"/>
      <w:szCs w:val="18"/>
    </w:rPr>
  </w:style>
  <w:style w:type="character" w:customStyle="1" w:styleId="10">
    <w:name w:val="页脚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801</Words>
  <Characters>824</Characters>
  <Lines>7</Lines>
  <Paragraphs>2</Paragraphs>
  <TotalTime>0</TotalTime>
  <ScaleCrop>false</ScaleCrop>
  <LinksUpToDate>false</LinksUpToDate>
  <CharactersWithSpaces>946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2022-05-24T05:52:00Z</dcterms:created>
  <dc:creator>Administrator</dc:creator>
  <cp:lastModifiedBy>吴桐</cp:lastModifiedBy>
  <dcterms:modified xsi:type="dcterms:W3CDTF">2024-11-08T03:35:42Z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A3A2A0B3748346A79FFF740F69E64DEC_12</vt:lpwstr>
  </property>
</Properties>
</file>