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i w:val="0"/>
          <w:iCs w:val="0"/>
          <w:caps w:val="0"/>
          <w:color w:val="auto"/>
          <w:spacing w:val="0"/>
          <w:sz w:val="30"/>
          <w:szCs w:val="30"/>
          <w:shd w:val="clear" w:fill="FFFFFF"/>
          <w:lang w:eastAsia="zh-CN"/>
        </w:rPr>
      </w:pPr>
      <w:r>
        <w:rPr>
          <w:rFonts w:hint="eastAsia" w:ascii="仿宋" w:hAnsi="仿宋" w:eastAsia="仿宋" w:cs="仿宋"/>
          <w:b/>
          <w:bCs/>
          <w:i w:val="0"/>
          <w:iCs w:val="0"/>
          <w:caps w:val="0"/>
          <w:color w:val="auto"/>
          <w:spacing w:val="0"/>
          <w:sz w:val="30"/>
          <w:szCs w:val="30"/>
          <w:shd w:val="clear" w:fill="FFFFFF"/>
        </w:rPr>
        <w:t>2022年中国高校产学研创新基金</w:t>
      </w:r>
      <w:r>
        <w:rPr>
          <w:rFonts w:hint="eastAsia" w:ascii="仿宋" w:hAnsi="仿宋" w:eastAsia="仿宋" w:cs="仿宋"/>
          <w:b/>
          <w:bCs/>
          <w:i w:val="0"/>
          <w:iCs w:val="0"/>
          <w:caps w:val="0"/>
          <w:color w:val="auto"/>
          <w:spacing w:val="0"/>
          <w:sz w:val="30"/>
          <w:szCs w:val="30"/>
          <w:shd w:val="clear" w:fill="FFFFFF"/>
          <w:lang w:eastAsia="zh-CN"/>
        </w:rPr>
        <w:t>——</w:t>
      </w:r>
    </w:p>
    <w:p>
      <w:pPr>
        <w:jc w:val="center"/>
        <w:rPr>
          <w:rFonts w:ascii="????" w:hAnsi="????" w:eastAsia="????" w:cs="????"/>
          <w:b/>
          <w:bCs/>
          <w:i w:val="0"/>
          <w:iCs w:val="0"/>
          <w:caps w:val="0"/>
          <w:color w:val="FF0000"/>
          <w:spacing w:val="0"/>
          <w:sz w:val="30"/>
          <w:szCs w:val="30"/>
          <w:shd w:val="clear" w:fill="FFFFFF"/>
        </w:rPr>
      </w:pPr>
      <w:r>
        <w:rPr>
          <w:rFonts w:hint="eastAsia" w:ascii="仿宋" w:hAnsi="仿宋" w:eastAsia="仿宋" w:cs="仿宋"/>
          <w:b/>
          <w:bCs/>
          <w:i w:val="0"/>
          <w:iCs w:val="0"/>
          <w:caps w:val="0"/>
          <w:color w:val="auto"/>
          <w:spacing w:val="0"/>
          <w:sz w:val="30"/>
          <w:szCs w:val="30"/>
          <w:shd w:val="clear" w:fill="FFFFFF"/>
        </w:rPr>
        <w:t>科大讯飞高校智慧教学创新研究专项申请指南</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仿宋" w:hAnsi="仿宋" w:eastAsia="仿宋" w:cs="仿宋"/>
          <w:sz w:val="28"/>
          <w:szCs w:val="28"/>
        </w:rPr>
        <w:t>根据《关于申报2022年中国高校产学研创新基金的通知》（教科发中心函〔2022〕15号）的相关要求，教育部高等学校科学研究发展中心与科大讯飞股份有限公司联合设立“科大讯飞高校智慧教学创新研究专项”。现将有关事项通知如下：</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一、课题说明</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1.为促进信息技术与教育深度融合，中心与科大讯飞股份有限公司联合设立“科大讯飞高校智慧教学创新研究专项”，用以支持高校在知识图谱构建、新型教学资源建设、智慧教学应用模式、教育教学评价等领域的科研和教学改革创新研究。</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2.根据确定的研究内容，“科大讯飞高校智慧教学创新研究专项”为</w:t>
      </w:r>
      <w:r>
        <w:rPr>
          <w:rFonts w:hint="eastAsia" w:ascii="仿宋" w:hAnsi="仿宋" w:eastAsia="仿宋" w:cs="仿宋"/>
          <w:sz w:val="28"/>
          <w:szCs w:val="28"/>
          <w:u w:val="single"/>
        </w:rPr>
        <w:t>每个资助课题提供10万元至50万元的研究经费及科研软硬件平台支持（研究经费不低于总经费的50%）</w:t>
      </w:r>
      <w:r>
        <w:rPr>
          <w:rFonts w:hint="eastAsia" w:ascii="仿宋" w:hAnsi="仿宋" w:eastAsia="仿宋" w:cs="仿宋"/>
          <w:sz w:val="28"/>
          <w:szCs w:val="28"/>
        </w:rPr>
        <w:t>。课题申请人无需向资助企业额外购买配套设备或软件。</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3.课题的选题方向和申请条件需符合《科大讯飞高校智慧教学创新研究专项申请指南说明》（附件1）的要求。</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4.课题的</w:t>
      </w:r>
      <w:r>
        <w:rPr>
          <w:rFonts w:hint="eastAsia" w:ascii="仿宋" w:hAnsi="仿宋" w:eastAsia="仿宋" w:cs="仿宋"/>
          <w:sz w:val="28"/>
          <w:szCs w:val="28"/>
          <w:u w:val="single"/>
        </w:rPr>
        <w:t>计划执行时间为2023年3月1日～2024年2月29日</w:t>
      </w:r>
      <w:r>
        <w:rPr>
          <w:rFonts w:hint="eastAsia" w:ascii="仿宋" w:hAnsi="仿宋" w:eastAsia="仿宋" w:cs="仿宋"/>
          <w:sz w:val="28"/>
          <w:szCs w:val="28"/>
        </w:rPr>
        <w:t>，可根据课题复杂程度适度延长执行周期，最长不超过两年。</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5.资助课题获得的知识产权由资助方和课题承担单位共同所有。</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二、课题申请</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1.请各课题申请人按要求填写《科大讯飞高校智慧教学创新研究专项申请书》（附件2），并将签字盖章后的PDF扫描文件上传至：http://cxjj.cutech.edu.cn。</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2.</w:t>
      </w:r>
      <w:r>
        <w:rPr>
          <w:rFonts w:hint="eastAsia" w:ascii="仿宋" w:hAnsi="仿宋" w:eastAsia="仿宋"/>
          <w:sz w:val="28"/>
          <w:szCs w:val="28"/>
        </w:rPr>
        <w:t>书面材料一式三份由各学院、各部门统一提交科研处。</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3.申请截止时间为2022年11月</w:t>
      </w:r>
      <w:r>
        <w:rPr>
          <w:rFonts w:hint="eastAsia" w:ascii="仿宋" w:hAnsi="仿宋" w:eastAsia="仿宋" w:cs="仿宋"/>
          <w:sz w:val="28"/>
          <w:szCs w:val="28"/>
          <w:lang w:val="en-US" w:eastAsia="zh-CN"/>
        </w:rPr>
        <w:t>21</w:t>
      </w:r>
      <w:r>
        <w:rPr>
          <w:rFonts w:hint="eastAsia" w:ascii="仿宋" w:hAnsi="仿宋" w:eastAsia="仿宋" w:cs="仿宋"/>
          <w:sz w:val="28"/>
          <w:szCs w:val="28"/>
        </w:rPr>
        <w:t>日。</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三、联系人及联系方式</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仿宋" w:cs="宋体"/>
          <w:sz w:val="28"/>
          <w:szCs w:val="28"/>
        </w:rPr>
      </w:pPr>
      <w:r>
        <w:rPr>
          <w:rFonts w:hint="eastAsia" w:ascii="宋体" w:hAnsi="宋体" w:eastAsia="仿宋" w:cs="宋体"/>
          <w:sz w:val="28"/>
          <w:szCs w:val="28"/>
        </w:rPr>
        <w:t>科研处联系人：魏老师  李老师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eastAsia="仿宋" w:cs="宋体"/>
          <w:sz w:val="28"/>
          <w:szCs w:val="28"/>
        </w:rPr>
      </w:pPr>
      <w:r>
        <w:rPr>
          <w:rFonts w:hint="eastAsia" w:ascii="宋体" w:hAnsi="宋体" w:eastAsia="仿宋" w:cs="宋体"/>
          <w:sz w:val="28"/>
          <w:szCs w:val="28"/>
        </w:rPr>
        <w:t>电话：</w:t>
      </w:r>
      <w:r>
        <w:rPr>
          <w:rFonts w:hint="eastAsia" w:ascii="仿宋" w:hAnsi="仿宋" w:eastAsia="仿宋" w:cs="仿宋"/>
          <w:sz w:val="28"/>
          <w:szCs w:val="28"/>
        </w:rPr>
        <w:t>027-84791353</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val="0"/>
          <w:bCs w:val="0"/>
          <w:i w:val="0"/>
          <w:iCs w:val="0"/>
          <w:caps w:val="0"/>
          <w:color w:val="auto"/>
          <w:spacing w:val="0"/>
          <w:sz w:val="28"/>
          <w:szCs w:val="28"/>
          <w:shd w:val="clear" w:fill="FFFFFF"/>
          <w:lang w:val="en-US" w:eastAsia="zh-CN"/>
        </w:rPr>
      </w:pPr>
      <w:r>
        <w:rPr>
          <w:rFonts w:hint="eastAsia" w:ascii="????" w:hAnsi="????" w:eastAsia="仿宋" w:cs="????"/>
          <w:b/>
          <w:bCs/>
          <w:i w:val="0"/>
          <w:iCs w:val="0"/>
          <w:caps w:val="0"/>
          <w:color w:val="FF0000"/>
          <w:spacing w:val="0"/>
          <w:sz w:val="28"/>
          <w:szCs w:val="28"/>
          <w:shd w:val="clear" w:fill="FFFFFF"/>
          <w:lang w:val="en-US" w:eastAsia="zh-CN"/>
        </w:rPr>
        <w:t xml:space="preserve">                                      </w:t>
      </w:r>
      <w:r>
        <w:rPr>
          <w:rFonts w:hint="eastAsia" w:ascii="仿宋" w:hAnsi="仿宋" w:eastAsia="仿宋" w:cs="仿宋"/>
          <w:b w:val="0"/>
          <w:bCs w:val="0"/>
          <w:i w:val="0"/>
          <w:iCs w:val="0"/>
          <w:caps w:val="0"/>
          <w:color w:val="auto"/>
          <w:spacing w:val="0"/>
          <w:sz w:val="28"/>
          <w:szCs w:val="28"/>
          <w:shd w:val="clear" w:fill="FFFFFF"/>
          <w:lang w:val="en-US" w:eastAsia="zh-CN"/>
        </w:rPr>
        <w:t xml:space="preserve"> 武汉商学院科研处</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ind w:firstLine="5600" w:firstLineChars="2000"/>
        <w:textAlignment w:val="auto"/>
        <w:rPr>
          <w:rFonts w:hint="eastAsia" w:ascii="仿宋" w:hAnsi="仿宋" w:eastAsia="仿宋" w:cs="仿宋"/>
          <w:sz w:val="28"/>
          <w:szCs w:val="28"/>
        </w:rPr>
      </w:pPr>
      <w:r>
        <w:rPr>
          <w:rFonts w:hint="eastAsia" w:ascii="仿宋" w:hAnsi="仿宋" w:eastAsia="仿宋" w:cs="仿宋"/>
          <w:b w:val="0"/>
          <w:bCs w:val="0"/>
          <w:i w:val="0"/>
          <w:iCs w:val="0"/>
          <w:caps w:val="0"/>
          <w:color w:val="auto"/>
          <w:spacing w:val="0"/>
          <w:sz w:val="28"/>
          <w:szCs w:val="28"/>
          <w:shd w:val="clear" w:fill="FFFFFF"/>
          <w:lang w:val="en-US" w:eastAsia="zh-CN"/>
        </w:rPr>
        <w:t>2022年9月12日</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附件</w:t>
      </w:r>
      <w:r>
        <w:rPr>
          <w:rStyle w:val="4"/>
          <w:rFonts w:hint="eastAsia" w:ascii="仿宋" w:hAnsi="仿宋" w:eastAsia="仿宋" w:cs="仿宋"/>
          <w:color w:val="0000FF"/>
          <w:sz w:val="28"/>
          <w:szCs w:val="28"/>
        </w:rPr>
        <w:t>1</w:t>
      </w:r>
      <w:r>
        <w:rPr>
          <w:rStyle w:val="4"/>
          <w:rFonts w:hint="eastAsia" w:ascii="仿宋" w:hAnsi="仿宋" w:eastAsia="仿宋" w:cs="仿宋"/>
          <w:color w:val="0000FF"/>
          <w:sz w:val="28"/>
          <w:szCs w:val="28"/>
          <w:lang w:val="en-US" w:eastAsia="zh-CN"/>
        </w:rPr>
        <w:t>-1</w:t>
      </w:r>
      <w:r>
        <w:rPr>
          <w:rStyle w:val="4"/>
          <w:rFonts w:hint="eastAsia" w:ascii="仿宋" w:hAnsi="仿宋" w:eastAsia="仿宋" w:cs="仿宋"/>
          <w:color w:val="0000FF"/>
          <w:sz w:val="28"/>
          <w:szCs w:val="28"/>
        </w:rPr>
        <w:t>.</w:t>
      </w:r>
      <w:r>
        <w:rPr>
          <w:rFonts w:hint="eastAsia" w:ascii="仿宋" w:hAnsi="仿宋" w:eastAsia="仿宋" w:cs="仿宋"/>
          <w:color w:val="000000"/>
          <w:sz w:val="28"/>
          <w:szCs w:val="28"/>
          <w:u w:val="none"/>
        </w:rPr>
        <w:fldChar w:fldCharType="begin"/>
      </w:r>
      <w:r>
        <w:rPr>
          <w:rFonts w:hint="eastAsia" w:ascii="仿宋" w:hAnsi="仿宋" w:eastAsia="仿宋" w:cs="仿宋"/>
          <w:color w:val="000000"/>
          <w:sz w:val="28"/>
          <w:szCs w:val="28"/>
          <w:u w:val="none"/>
        </w:rPr>
        <w:instrText xml:space="preserve"> HYPERLINK "http://www.cutech.edu.cn/cn/rootfiles/2022/08/01/1651894920020107-1651894920022474.docx" \t "http://www.cutech.edu.cn/cn/zxgz/2022/08/CMSFILEINCONTENT" </w:instrText>
      </w:r>
      <w:r>
        <w:rPr>
          <w:rFonts w:hint="eastAsia" w:ascii="仿宋" w:hAnsi="仿宋" w:eastAsia="仿宋" w:cs="仿宋"/>
          <w:color w:val="000000"/>
          <w:sz w:val="28"/>
          <w:szCs w:val="28"/>
          <w:u w:val="none"/>
        </w:rPr>
        <w:fldChar w:fldCharType="separate"/>
      </w:r>
      <w:r>
        <w:rPr>
          <w:rStyle w:val="5"/>
          <w:rFonts w:hint="eastAsia" w:ascii="仿宋" w:hAnsi="仿宋" w:eastAsia="仿宋" w:cs="仿宋"/>
          <w:color w:val="0000FF"/>
          <w:sz w:val="28"/>
          <w:szCs w:val="28"/>
          <w:u w:val="none"/>
        </w:rPr>
        <w:t>科大讯飞高校智慧教学创新研究专项申请指南说明</w:t>
      </w:r>
      <w:r>
        <w:rPr>
          <w:rFonts w:hint="eastAsia" w:ascii="仿宋" w:hAnsi="仿宋" w:eastAsia="仿宋" w:cs="仿宋"/>
          <w:color w:val="000000"/>
          <w:sz w:val="28"/>
          <w:szCs w:val="28"/>
          <w:u w:val="none"/>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Style w:val="4"/>
          <w:rFonts w:hint="eastAsia" w:ascii="仿宋" w:hAnsi="仿宋" w:eastAsia="仿宋" w:cs="仿宋"/>
          <w:color w:val="0000FF"/>
          <w:sz w:val="28"/>
          <w:szCs w:val="28"/>
        </w:rPr>
        <w:t>　　 </w:t>
      </w:r>
      <w:r>
        <w:rPr>
          <w:rFonts w:hint="eastAsia" w:ascii="仿宋" w:hAnsi="仿宋" w:eastAsia="仿宋" w:cs="仿宋"/>
          <w:sz w:val="28"/>
          <w:szCs w:val="28"/>
        </w:rPr>
        <w:t>附件</w:t>
      </w:r>
      <w:r>
        <w:rPr>
          <w:rStyle w:val="4"/>
          <w:rFonts w:hint="eastAsia" w:ascii="仿宋" w:hAnsi="仿宋" w:eastAsia="仿宋" w:cs="仿宋"/>
          <w:color w:val="0000FF"/>
          <w:sz w:val="28"/>
          <w:szCs w:val="28"/>
          <w:lang w:val="en-US" w:eastAsia="zh-CN"/>
        </w:rPr>
        <w:t>1-</w:t>
      </w:r>
      <w:r>
        <w:rPr>
          <w:rStyle w:val="4"/>
          <w:rFonts w:hint="eastAsia" w:ascii="仿宋" w:hAnsi="仿宋" w:eastAsia="仿宋" w:cs="仿宋"/>
          <w:color w:val="0000FF"/>
          <w:sz w:val="28"/>
          <w:szCs w:val="28"/>
        </w:rPr>
        <w:t>2.</w:t>
      </w:r>
      <w:r>
        <w:rPr>
          <w:rFonts w:hint="eastAsia" w:ascii="仿宋" w:hAnsi="仿宋" w:eastAsia="仿宋" w:cs="仿宋"/>
          <w:color w:val="000000"/>
          <w:sz w:val="28"/>
          <w:szCs w:val="28"/>
          <w:u w:val="none"/>
        </w:rPr>
        <w:fldChar w:fldCharType="begin"/>
      </w:r>
      <w:r>
        <w:rPr>
          <w:rFonts w:hint="eastAsia" w:ascii="仿宋" w:hAnsi="仿宋" w:eastAsia="仿宋" w:cs="仿宋"/>
          <w:color w:val="000000"/>
          <w:sz w:val="28"/>
          <w:szCs w:val="28"/>
          <w:u w:val="none"/>
        </w:rPr>
        <w:instrText xml:space="preserve"> HYPERLINK "http://www.cutech.edu.cn/cn/rootfiles/2022/08/01/1651894920020107-1651894920023287.docx" \t "http://www.cutech.edu.cn/cn/zxgz/2022/08/CMSFILEINCONTENT" </w:instrText>
      </w:r>
      <w:r>
        <w:rPr>
          <w:rFonts w:hint="eastAsia" w:ascii="仿宋" w:hAnsi="仿宋" w:eastAsia="仿宋" w:cs="仿宋"/>
          <w:color w:val="000000"/>
          <w:sz w:val="28"/>
          <w:szCs w:val="28"/>
          <w:u w:val="none"/>
        </w:rPr>
        <w:fldChar w:fldCharType="separate"/>
      </w:r>
      <w:r>
        <w:rPr>
          <w:rStyle w:val="5"/>
          <w:rFonts w:hint="eastAsia" w:ascii="仿宋" w:hAnsi="仿宋" w:eastAsia="仿宋" w:cs="仿宋"/>
          <w:color w:val="0000FF"/>
          <w:sz w:val="28"/>
          <w:szCs w:val="28"/>
          <w:u w:val="none"/>
        </w:rPr>
        <w:t>科大讯飞高校智慧教学创新研究专项申请书</w:t>
      </w:r>
      <w:r>
        <w:rPr>
          <w:rFonts w:hint="eastAsia" w:ascii="仿宋" w:hAnsi="仿宋" w:eastAsia="仿宋" w:cs="仿宋"/>
          <w:color w:val="000000"/>
          <w:sz w:val="28"/>
          <w:szCs w:val="28"/>
          <w:u w:val="none"/>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8"/>
          <w:szCs w:val="28"/>
        </w:rPr>
      </w:pPr>
      <w:r>
        <w:rPr>
          <w:rFonts w:hint="eastAsia" w:ascii="仿宋" w:hAnsi="仿宋" w:eastAsia="仿宋" w:cs="仿宋"/>
          <w:sz w:val="28"/>
          <w:szCs w:val="28"/>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iZmFiOGQxZjVkMDdiOWQ5NDM5OWM0NzJiZGFjNWEifQ=="/>
  </w:docVars>
  <w:rsids>
    <w:rsidRoot w:val="5A0803E1"/>
    <w:rsid w:val="06C03773"/>
    <w:rsid w:val="50F51487"/>
    <w:rsid w:val="5A080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830</Words>
  <Characters>1050</Characters>
  <Lines>0</Lines>
  <Paragraphs>0</Paragraphs>
  <TotalTime>6</TotalTime>
  <ScaleCrop>false</ScaleCrop>
  <LinksUpToDate>false</LinksUpToDate>
  <CharactersWithSpaces>1119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2022-09-06T12:55:00Z</dcterms:created>
  <dc:creator>罗罗</dc:creator>
  <cp:lastModifiedBy>Administrator</cp:lastModifiedBy>
  <dcterms:modified xsi:type="dcterms:W3CDTF">2022-09-12T06:24:30Z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652D74238C2D45B996BDC9E043CCD8BD</vt:lpwstr>
  </property>
</Properties>
</file>