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ascii="方正黑体_GBK" w:hAnsi="黑体" w:eastAsia="方正黑体_GBK" w:cs="黑体"/>
        </w:rPr>
      </w:pPr>
      <w:r>
        <w:rPr>
          <w:rFonts w:hint="eastAsia" w:ascii="方正黑体_GBK" w:hAnsi="黑体" w:eastAsia="方正黑体_GBK" w:cs="黑体"/>
        </w:rPr>
        <w:t>附件3</w:t>
      </w:r>
    </w:p>
    <w:p>
      <w:pPr>
        <w:tabs>
          <w:tab w:val="left" w:pos="5096"/>
        </w:tabs>
        <w:spacing w:line="300" w:lineRule="auto"/>
        <w:rPr>
          <w:rFonts w:ascii="黑体" w:hAnsi="黑体" w:eastAsia="黑体" w:cs="黑体"/>
          <w:sz w:val="24"/>
        </w:rPr>
      </w:pPr>
    </w:p>
    <w:p>
      <w:pPr>
        <w:spacing w:line="300" w:lineRule="auto"/>
        <w:ind w:firstLine="210" w:firstLineChars="50"/>
        <w:jc w:val="center"/>
        <w:outlineLvl w:val="0"/>
        <w:rPr>
          <w:rFonts w:ascii="方正小标宋_GBK" w:hAnsi="黑体" w:eastAsia="方正小标宋_GBK" w:cs="黑体"/>
          <w:bCs/>
          <w:sz w:val="42"/>
          <w:szCs w:val="42"/>
        </w:rPr>
      </w:pPr>
      <w:bookmarkStart w:id="0" w:name="_Toc330887048"/>
      <w:bookmarkStart w:id="1" w:name="_Toc330884530"/>
      <w:r>
        <w:rPr>
          <w:rFonts w:hint="eastAsia" w:ascii="方正小标宋_GBK" w:hAnsi="黑体" w:eastAsia="方正小标宋_GBK" w:cs="黑体"/>
          <w:bCs/>
          <w:sz w:val="42"/>
          <w:szCs w:val="42"/>
        </w:rPr>
        <w:t>湖北省</w:t>
      </w:r>
      <w:bookmarkEnd w:id="0"/>
      <w:bookmarkEnd w:id="1"/>
      <w:r>
        <w:rPr>
          <w:rFonts w:hint="eastAsia" w:ascii="方正小标宋_GBK" w:hAnsi="黑体" w:eastAsia="方正小标宋_GBK" w:cs="黑体"/>
          <w:bCs/>
          <w:sz w:val="42"/>
          <w:szCs w:val="42"/>
        </w:rPr>
        <w:t>科技创新人才及服务专项软科学研究项目申报书</w:t>
      </w:r>
    </w:p>
    <w:p>
      <w:pPr>
        <w:spacing w:line="300" w:lineRule="auto"/>
        <w:ind w:firstLine="181" w:firstLineChars="50"/>
        <w:jc w:val="center"/>
        <w:outlineLvl w:val="0"/>
        <w:rPr>
          <w:rFonts w:ascii="黑体" w:hAnsi="华文中宋" w:eastAsia="黑体"/>
          <w:b/>
          <w:sz w:val="36"/>
          <w:szCs w:val="36"/>
        </w:rPr>
      </w:pPr>
    </w:p>
    <w:p>
      <w:pPr>
        <w:tabs>
          <w:tab w:val="left" w:pos="5096"/>
        </w:tabs>
        <w:snapToGrid w:val="0"/>
        <w:spacing w:line="300" w:lineRule="auto"/>
        <w:rPr>
          <w:rFonts w:ascii="仿宋_GB2312"/>
        </w:rPr>
      </w:pPr>
    </w:p>
    <w:p>
      <w:pPr>
        <w:tabs>
          <w:tab w:val="left" w:pos="3975"/>
          <w:tab w:val="left" w:pos="5096"/>
        </w:tabs>
        <w:snapToGrid w:val="0"/>
        <w:spacing w:line="300" w:lineRule="auto"/>
        <w:ind w:left="486" w:leftChars="152" w:firstLine="400" w:firstLineChars="143"/>
        <w:rPr>
          <w:rFonts w:ascii="仿宋" w:hAnsi="仿宋" w:eastAsia="仿宋" w:cs="仿宋"/>
          <w:u w:val="single"/>
        </w:rPr>
      </w:pPr>
      <w:r>
        <w:rPr>
          <w:rFonts w:hint="eastAsia" w:ascii="黑体" w:hAnsi="黑体" w:eastAsia="黑体" w:cs="黑体"/>
          <w:sz w:val="28"/>
          <w:szCs w:val="28"/>
        </w:rPr>
        <w:t>项目名称：</w:t>
      </w:r>
    </w:p>
    <w:p>
      <w:pPr>
        <w:tabs>
          <w:tab w:val="left" w:pos="3975"/>
          <w:tab w:val="left" w:pos="5096"/>
        </w:tabs>
        <w:snapToGrid w:val="0"/>
        <w:spacing w:line="300" w:lineRule="auto"/>
        <w:rPr>
          <w:rFonts w:ascii="仿宋_GB2312"/>
          <w:u w:val="single"/>
        </w:rPr>
      </w:pPr>
    </w:p>
    <w:p>
      <w:pPr>
        <w:tabs>
          <w:tab w:val="left" w:pos="3975"/>
          <w:tab w:val="left" w:pos="5096"/>
        </w:tabs>
        <w:snapToGrid w:val="0"/>
        <w:spacing w:line="300" w:lineRule="auto"/>
        <w:ind w:left="486" w:leftChars="152" w:firstLine="400" w:firstLineChars="143"/>
        <w:rPr>
          <w:rFonts w:ascii="仿宋_GB2312"/>
          <w:u w:val="single"/>
        </w:rPr>
      </w:pPr>
      <w:r>
        <w:rPr>
          <w:rFonts w:hint="eastAsia" w:ascii="黑体" w:hAnsi="黑体" w:eastAsia="黑体" w:cs="黑体"/>
          <w:sz w:val="28"/>
          <w:szCs w:val="28"/>
        </w:rPr>
        <w:t xml:space="preserve">项目类别： </w:t>
      </w:r>
      <w:r>
        <w:rPr>
          <w:rFonts w:hint="eastAsia" w:ascii="仿宋_GB2312" w:hAnsi="黑体" w:cs="黑体"/>
          <w:sz w:val="28"/>
          <w:szCs w:val="28"/>
        </w:rPr>
        <w:sym w:font="Wingdings 2" w:char="00A3"/>
      </w:r>
      <w:r>
        <w:rPr>
          <w:rFonts w:hint="eastAsia" w:ascii="仿宋_GB2312"/>
          <w:sz w:val="28"/>
          <w:szCs w:val="28"/>
        </w:rPr>
        <w:t>重点项目</w:t>
      </w:r>
      <w:r>
        <w:rPr>
          <w:rFonts w:hint="eastAsia" w:ascii="仿宋_GB2312" w:hAnsi="黑体" w:cs="黑体"/>
          <w:sz w:val="28"/>
          <w:szCs w:val="28"/>
        </w:rPr>
        <w:sym w:font="Wingdings 2" w:char="00A3"/>
      </w:r>
      <w:r>
        <w:rPr>
          <w:rFonts w:hint="eastAsia" w:ascii="仿宋_GB2312"/>
          <w:sz w:val="28"/>
          <w:szCs w:val="28"/>
        </w:rPr>
        <w:t>面上项目</w:t>
      </w:r>
    </w:p>
    <w:p>
      <w:pPr>
        <w:tabs>
          <w:tab w:val="left" w:pos="3975"/>
          <w:tab w:val="left" w:pos="5096"/>
        </w:tabs>
        <w:snapToGrid w:val="0"/>
        <w:spacing w:line="300" w:lineRule="auto"/>
        <w:ind w:left="486" w:leftChars="152" w:firstLine="457" w:firstLineChars="143"/>
        <w:rPr>
          <w:rFonts w:ascii="仿宋_GB2312"/>
        </w:rPr>
      </w:pPr>
    </w:p>
    <w:p>
      <w:pPr>
        <w:tabs>
          <w:tab w:val="left" w:pos="5096"/>
          <w:tab w:val="right" w:pos="8306"/>
        </w:tabs>
        <w:snapToGrid w:val="0"/>
        <w:spacing w:line="300" w:lineRule="auto"/>
        <w:ind w:firstLine="780"/>
        <w:rPr>
          <w:rFonts w:ascii="仿宋_GB2312"/>
          <w:u w:val="single"/>
        </w:rPr>
      </w:pPr>
      <w:r>
        <w:rPr>
          <w:rFonts w:hint="eastAsia" w:ascii="黑体" w:hAnsi="黑体" w:eastAsia="黑体" w:cs="黑体"/>
          <w:sz w:val="28"/>
          <w:szCs w:val="28"/>
        </w:rPr>
        <w:t xml:space="preserve"> 推荐单位：</w:t>
      </w:r>
    </w:p>
    <w:p>
      <w:pPr>
        <w:tabs>
          <w:tab w:val="left" w:pos="5096"/>
          <w:tab w:val="right" w:pos="8306"/>
        </w:tabs>
        <w:snapToGrid w:val="0"/>
        <w:spacing w:line="300" w:lineRule="auto"/>
        <w:ind w:firstLine="780"/>
        <w:rPr>
          <w:rFonts w:ascii="仿宋_GB2312"/>
        </w:rPr>
      </w:pPr>
    </w:p>
    <w:p>
      <w:pPr>
        <w:tabs>
          <w:tab w:val="left" w:pos="3975"/>
          <w:tab w:val="left" w:pos="5096"/>
        </w:tabs>
        <w:snapToGrid w:val="0"/>
        <w:spacing w:line="300" w:lineRule="auto"/>
        <w:ind w:left="486" w:leftChars="152" w:firstLine="400" w:firstLineChars="143"/>
        <w:rPr>
          <w:rFonts w:ascii="仿宋_GB2312"/>
        </w:rPr>
      </w:pPr>
      <w:r>
        <w:rPr>
          <w:rFonts w:hint="eastAsia" w:ascii="黑体" w:hAnsi="黑体" w:eastAsia="黑体" w:cs="黑体"/>
          <w:sz w:val="28"/>
          <w:szCs w:val="28"/>
        </w:rPr>
        <w:t>申报单位（盖章）：</w:t>
      </w:r>
    </w:p>
    <w:p>
      <w:pPr>
        <w:tabs>
          <w:tab w:val="left" w:pos="5096"/>
          <w:tab w:val="right" w:pos="8306"/>
        </w:tabs>
        <w:snapToGrid w:val="0"/>
        <w:spacing w:line="300" w:lineRule="auto"/>
        <w:ind w:firstLine="780"/>
        <w:rPr>
          <w:rFonts w:ascii="仿宋_GB2312"/>
        </w:rPr>
      </w:pPr>
    </w:p>
    <w:p>
      <w:pPr>
        <w:tabs>
          <w:tab w:val="left" w:pos="5096"/>
          <w:tab w:val="right" w:pos="8306"/>
        </w:tabs>
        <w:snapToGrid w:val="0"/>
        <w:spacing w:line="300" w:lineRule="auto"/>
        <w:ind w:firstLine="780"/>
        <w:rPr>
          <w:rFonts w:ascii="仿宋_GB2312"/>
        </w:rPr>
      </w:pPr>
      <w:r>
        <w:rPr>
          <w:rFonts w:hint="eastAsia" w:ascii="黑体" w:hAnsi="黑体" w:eastAsia="黑体" w:cs="黑体"/>
          <w:sz w:val="28"/>
          <w:szCs w:val="28"/>
        </w:rPr>
        <w:t xml:space="preserve"> 项目负责人：</w:t>
      </w:r>
    </w:p>
    <w:p>
      <w:pPr>
        <w:tabs>
          <w:tab w:val="left" w:pos="5096"/>
          <w:tab w:val="right" w:pos="8306"/>
        </w:tabs>
        <w:snapToGrid w:val="0"/>
        <w:spacing w:line="300" w:lineRule="auto"/>
        <w:ind w:firstLine="780"/>
        <w:rPr>
          <w:rFonts w:ascii="仿宋_GB2312"/>
        </w:rPr>
      </w:pPr>
    </w:p>
    <w:p>
      <w:pPr>
        <w:tabs>
          <w:tab w:val="left" w:pos="5096"/>
          <w:tab w:val="right" w:pos="8306"/>
        </w:tabs>
        <w:snapToGrid w:val="0"/>
        <w:spacing w:line="300" w:lineRule="auto"/>
        <w:ind w:firstLine="780"/>
        <w:rPr>
          <w:rFonts w:ascii="黑体" w:hAnsi="黑体" w:eastAsia="黑体" w:cs="黑体"/>
          <w:sz w:val="28"/>
          <w:szCs w:val="28"/>
        </w:rPr>
      </w:pPr>
      <w:r>
        <w:rPr>
          <w:rFonts w:hint="eastAsia" w:ascii="黑体" w:hAnsi="黑体" w:eastAsia="黑体" w:cs="黑体"/>
          <w:sz w:val="28"/>
          <w:szCs w:val="28"/>
        </w:rPr>
        <w:t xml:space="preserve"> 联系电话：</w:t>
      </w:r>
    </w:p>
    <w:p>
      <w:pPr>
        <w:tabs>
          <w:tab w:val="left" w:pos="5096"/>
          <w:tab w:val="right" w:pos="8306"/>
        </w:tabs>
        <w:snapToGrid w:val="0"/>
        <w:spacing w:line="300" w:lineRule="auto"/>
        <w:ind w:firstLine="780"/>
        <w:rPr>
          <w:rFonts w:ascii="黑体" w:hAnsi="黑体" w:eastAsia="黑体" w:cs="黑体"/>
          <w:sz w:val="28"/>
          <w:szCs w:val="28"/>
        </w:rPr>
      </w:pPr>
    </w:p>
    <w:p>
      <w:pPr>
        <w:tabs>
          <w:tab w:val="left" w:pos="5096"/>
          <w:tab w:val="right" w:pos="8306"/>
        </w:tabs>
        <w:snapToGrid w:val="0"/>
        <w:spacing w:line="300" w:lineRule="auto"/>
        <w:rPr>
          <w:rFonts w:ascii="黑体" w:hAnsi="黑体" w:eastAsia="黑体" w:cs="黑体"/>
          <w:sz w:val="28"/>
          <w:szCs w:val="28"/>
        </w:rPr>
      </w:pPr>
    </w:p>
    <w:p>
      <w:pPr>
        <w:tabs>
          <w:tab w:val="left" w:pos="5096"/>
          <w:tab w:val="right" w:pos="8306"/>
        </w:tabs>
        <w:snapToGrid w:val="0"/>
        <w:spacing w:line="300" w:lineRule="auto"/>
        <w:ind w:firstLine="780"/>
        <w:rPr>
          <w:rFonts w:ascii="黑体" w:hAnsi="黑体" w:eastAsia="黑体" w:cs="黑体"/>
          <w:sz w:val="28"/>
          <w:szCs w:val="28"/>
        </w:rPr>
      </w:pPr>
    </w:p>
    <w:p>
      <w:pPr>
        <w:spacing w:line="300" w:lineRule="auto"/>
        <w:jc w:val="center"/>
        <w:outlineLvl w:val="0"/>
        <w:rPr>
          <w:rFonts w:ascii="仿宋" w:hAnsi="仿宋" w:eastAsia="仿宋"/>
          <w:b/>
        </w:rPr>
      </w:pPr>
      <w:r>
        <w:rPr>
          <w:rFonts w:hint="eastAsia" w:ascii="仿宋" w:hAnsi="仿宋" w:eastAsia="仿宋"/>
          <w:b/>
        </w:rPr>
        <w:t>湖北省科学技术厅制</w:t>
      </w:r>
    </w:p>
    <w:p>
      <w:pPr>
        <w:spacing w:line="300" w:lineRule="auto"/>
        <w:jc w:val="center"/>
        <w:outlineLvl w:val="0"/>
      </w:pPr>
      <w:r>
        <w:rPr>
          <w:rFonts w:hint="eastAsia" w:ascii="仿宋" w:hAnsi="仿宋" w:eastAsia="仿宋"/>
          <w:b/>
        </w:rPr>
        <w:t>2022年  月  日</w:t>
      </w:r>
    </w:p>
    <w:p>
      <w:pPr>
        <w:rPr>
          <w:rFonts w:hint="eastAsia" w:ascii="方正黑体_GBK" w:eastAsia="方正黑体_GBK"/>
          <w:sz w:val="28"/>
          <w:szCs w:val="28"/>
        </w:rPr>
      </w:pPr>
    </w:p>
    <w:p>
      <w:pPr>
        <w:rPr>
          <w:rFonts w:hint="eastAsia" w:ascii="方正黑体_GBK" w:eastAsia="方正黑体_GBK"/>
          <w:sz w:val="28"/>
          <w:szCs w:val="28"/>
        </w:rPr>
      </w:pPr>
    </w:p>
    <w:p>
      <w:pPr>
        <w:rPr>
          <w:rFonts w:hint="eastAsia" w:ascii="方正黑体_GBK" w:eastAsia="方正黑体_GBK"/>
          <w:sz w:val="28"/>
          <w:szCs w:val="28"/>
        </w:rPr>
      </w:pPr>
    </w:p>
    <w:p>
      <w:pPr>
        <w:rPr>
          <w:rFonts w:ascii="方正黑体_GBK" w:eastAsia="方正黑体_GBK"/>
          <w:sz w:val="28"/>
          <w:szCs w:val="28"/>
        </w:rPr>
      </w:pPr>
      <w:r>
        <w:rPr>
          <w:rFonts w:hint="eastAsia" w:ascii="方正黑体_GBK" w:eastAsia="方正黑体_GBK"/>
          <w:sz w:val="28"/>
          <w:szCs w:val="28"/>
        </w:rPr>
        <w:t>一、</w:t>
      </w:r>
      <w:r>
        <w:rPr>
          <w:rFonts w:hint="eastAsia" w:ascii="方正黑体_GBK" w:eastAsia="方正黑体_GBK"/>
          <w:spacing w:val="20"/>
          <w:sz w:val="28"/>
          <w:szCs w:val="28"/>
        </w:rPr>
        <w:t>项目基本</w:t>
      </w:r>
      <w:r>
        <w:rPr>
          <w:rFonts w:hint="eastAsia" w:ascii="方正黑体_GBK" w:eastAsia="方正黑体_GBK"/>
          <w:sz w:val="28"/>
          <w:szCs w:val="28"/>
        </w:rPr>
        <w:t>信息表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199"/>
        <w:gridCol w:w="1045"/>
        <w:gridCol w:w="1305"/>
        <w:gridCol w:w="1315"/>
        <w:gridCol w:w="1166"/>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326" w:type="dxa"/>
            <w:vAlign w:val="center"/>
          </w:tcPr>
          <w:p>
            <w:pPr>
              <w:spacing w:line="500" w:lineRule="exact"/>
              <w:jc w:val="center"/>
              <w:rPr>
                <w:rFonts w:ascii="仿宋_GB2312"/>
                <w:sz w:val="24"/>
              </w:rPr>
            </w:pPr>
            <w:r>
              <w:rPr>
                <w:rFonts w:hint="eastAsia" w:ascii="仿宋_GB2312"/>
                <w:sz w:val="24"/>
              </w:rPr>
              <w:t>项目</w:t>
            </w:r>
          </w:p>
          <w:p>
            <w:pPr>
              <w:spacing w:line="500" w:lineRule="exact"/>
              <w:jc w:val="center"/>
              <w:rPr>
                <w:rFonts w:ascii="仿宋_GB2312"/>
                <w:sz w:val="24"/>
              </w:rPr>
            </w:pPr>
            <w:r>
              <w:rPr>
                <w:rFonts w:hint="eastAsia" w:ascii="仿宋_GB2312"/>
                <w:sz w:val="24"/>
              </w:rPr>
              <w:t>名称</w:t>
            </w:r>
          </w:p>
        </w:tc>
        <w:tc>
          <w:tcPr>
            <w:tcW w:w="7196" w:type="dxa"/>
            <w:gridSpan w:val="6"/>
            <w:vAlign w:val="top"/>
          </w:tcPr>
          <w:p>
            <w:pPr>
              <w:spacing w:line="5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326" w:type="dxa"/>
            <w:vAlign w:val="center"/>
          </w:tcPr>
          <w:p>
            <w:pPr>
              <w:spacing w:line="500" w:lineRule="exact"/>
              <w:jc w:val="center"/>
              <w:rPr>
                <w:rFonts w:hint="eastAsia" w:ascii="仿宋_GB2312"/>
                <w:sz w:val="24"/>
              </w:rPr>
            </w:pPr>
            <w:r>
              <w:rPr>
                <w:rFonts w:hint="eastAsia" w:ascii="仿宋_GB2312"/>
                <w:sz w:val="24"/>
              </w:rPr>
              <w:t>所属</w:t>
            </w:r>
          </w:p>
          <w:p>
            <w:pPr>
              <w:spacing w:line="500" w:lineRule="exact"/>
              <w:jc w:val="center"/>
              <w:rPr>
                <w:rFonts w:hint="eastAsia" w:ascii="仿宋_GB2312"/>
                <w:sz w:val="24"/>
              </w:rPr>
            </w:pPr>
            <w:r>
              <w:rPr>
                <w:rFonts w:hint="eastAsia" w:ascii="仿宋_GB2312"/>
                <w:sz w:val="24"/>
              </w:rPr>
              <w:t>专题名称</w:t>
            </w:r>
          </w:p>
        </w:tc>
        <w:tc>
          <w:tcPr>
            <w:tcW w:w="7196" w:type="dxa"/>
            <w:gridSpan w:val="6"/>
            <w:vAlign w:val="top"/>
          </w:tcPr>
          <w:p>
            <w:pPr>
              <w:spacing w:line="5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326" w:type="dxa"/>
            <w:vMerge w:val="restart"/>
            <w:vAlign w:val="center"/>
          </w:tcPr>
          <w:p>
            <w:pPr>
              <w:spacing w:line="500" w:lineRule="exact"/>
              <w:jc w:val="center"/>
              <w:rPr>
                <w:rFonts w:ascii="仿宋_GB2312"/>
                <w:sz w:val="24"/>
              </w:rPr>
            </w:pPr>
            <w:r>
              <w:rPr>
                <w:rFonts w:hint="eastAsia" w:ascii="仿宋_GB2312"/>
                <w:sz w:val="24"/>
              </w:rPr>
              <w:t>牵头申报单位</w:t>
            </w:r>
          </w:p>
        </w:tc>
        <w:tc>
          <w:tcPr>
            <w:tcW w:w="1199" w:type="dxa"/>
            <w:vAlign w:val="center"/>
          </w:tcPr>
          <w:p>
            <w:pPr>
              <w:spacing w:line="500" w:lineRule="exact"/>
              <w:jc w:val="center"/>
              <w:rPr>
                <w:rFonts w:ascii="仿宋_GB2312"/>
                <w:sz w:val="24"/>
              </w:rPr>
            </w:pPr>
            <w:r>
              <w:rPr>
                <w:rFonts w:hint="eastAsia" w:ascii="仿宋_GB2312"/>
                <w:sz w:val="24"/>
              </w:rPr>
              <w:t>单位名称</w:t>
            </w:r>
          </w:p>
        </w:tc>
        <w:tc>
          <w:tcPr>
            <w:tcW w:w="5997" w:type="dxa"/>
            <w:gridSpan w:val="5"/>
            <w:vAlign w:val="top"/>
          </w:tcPr>
          <w:p>
            <w:pPr>
              <w:spacing w:line="500" w:lineRule="exact"/>
              <w:rPr>
                <w:rFonts w:hint="eastAsia" w:ascii="仿宋_GB2312" w:eastAsia="仿宋_GB2312"/>
                <w:sz w:val="24"/>
                <w:lang w:eastAsia="zh-CN"/>
              </w:rPr>
            </w:pPr>
            <w:r>
              <w:rPr>
                <w:rFonts w:hint="eastAsia" w:ascii="仿宋_GB2312"/>
                <w:sz w:val="24"/>
                <w:lang w:eastAsia="zh-CN"/>
              </w:rPr>
              <w:t>武汉商学院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1326" w:type="dxa"/>
            <w:vMerge w:val="continue"/>
            <w:vAlign w:val="top"/>
          </w:tcPr>
          <w:p>
            <w:pPr>
              <w:spacing w:line="500" w:lineRule="exact"/>
              <w:jc w:val="center"/>
              <w:rPr>
                <w:rFonts w:ascii="仿宋_GB2312"/>
                <w:sz w:val="24"/>
              </w:rPr>
            </w:pPr>
          </w:p>
        </w:tc>
        <w:tc>
          <w:tcPr>
            <w:tcW w:w="1199" w:type="dxa"/>
            <w:vAlign w:val="center"/>
          </w:tcPr>
          <w:p>
            <w:pPr>
              <w:spacing w:line="500" w:lineRule="exact"/>
              <w:jc w:val="center"/>
              <w:rPr>
                <w:rFonts w:ascii="仿宋_GB2312"/>
                <w:sz w:val="24"/>
              </w:rPr>
            </w:pPr>
            <w:r>
              <w:rPr>
                <w:rFonts w:hint="eastAsia" w:ascii="仿宋_GB2312"/>
                <w:sz w:val="24"/>
              </w:rPr>
              <w:t>组织机构代码</w:t>
            </w:r>
          </w:p>
        </w:tc>
        <w:tc>
          <w:tcPr>
            <w:tcW w:w="5997" w:type="dxa"/>
            <w:gridSpan w:val="5"/>
            <w:vAlign w:val="center"/>
          </w:tcPr>
          <w:p>
            <w:pPr>
              <w:spacing w:line="500" w:lineRule="exact"/>
              <w:jc w:val="left"/>
              <w:rPr>
                <w:rFonts w:hint="eastAsia" w:ascii="仿宋_GB2312" w:eastAsia="仿宋_GB2312"/>
                <w:sz w:val="24"/>
                <w:lang w:val="en-US" w:eastAsia="zh-CN"/>
              </w:rPr>
            </w:pPr>
            <w:r>
              <w:rPr>
                <w:rFonts w:hint="eastAsia" w:ascii="仿宋_GB2312"/>
                <w:sz w:val="24"/>
                <w:lang w:val="en-US" w:eastAsia="zh-CN"/>
              </w:rPr>
              <w:t>12420100441432263P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1326" w:type="dxa"/>
            <w:vMerge w:val="continue"/>
            <w:vAlign w:val="top"/>
          </w:tcPr>
          <w:p>
            <w:pPr>
              <w:spacing w:line="500" w:lineRule="exact"/>
              <w:jc w:val="center"/>
              <w:rPr>
                <w:rFonts w:ascii="仿宋_GB2312"/>
                <w:sz w:val="24"/>
              </w:rPr>
            </w:pPr>
          </w:p>
        </w:tc>
        <w:tc>
          <w:tcPr>
            <w:tcW w:w="1199" w:type="dxa"/>
            <w:vAlign w:val="center"/>
          </w:tcPr>
          <w:p>
            <w:pPr>
              <w:spacing w:line="500" w:lineRule="exact"/>
              <w:jc w:val="center"/>
              <w:rPr>
                <w:rFonts w:ascii="仿宋_GB2312"/>
                <w:sz w:val="24"/>
              </w:rPr>
            </w:pPr>
            <w:r>
              <w:rPr>
                <w:rFonts w:hint="eastAsia" w:ascii="仿宋_GB2312"/>
                <w:sz w:val="24"/>
              </w:rPr>
              <w:t>所在地区</w:t>
            </w:r>
          </w:p>
        </w:tc>
        <w:tc>
          <w:tcPr>
            <w:tcW w:w="5997" w:type="dxa"/>
            <w:gridSpan w:val="5"/>
            <w:vAlign w:val="center"/>
          </w:tcPr>
          <w:p>
            <w:pPr>
              <w:spacing w:line="500" w:lineRule="exact"/>
              <w:jc w:val="center"/>
              <w:rPr>
                <w:rFonts w:hint="eastAsia" w:ascii="仿宋_GB2312" w:eastAsia="仿宋_GB2312"/>
                <w:sz w:val="24"/>
                <w:lang w:val="en-US" w:eastAsia="zh-CN"/>
              </w:rPr>
            </w:pPr>
            <w:r>
              <w:rPr>
                <w:rFonts w:hint="eastAsia" w:ascii="仿宋_GB2312"/>
                <w:sz w:val="21"/>
                <w:szCs w:val="21"/>
                <w:lang w:eastAsia="zh-CN"/>
              </w:rPr>
              <w:t>武汉</w:t>
            </w:r>
            <w:r>
              <w:rPr>
                <w:rFonts w:hint="eastAsia" w:ascii="仿宋_GB2312"/>
                <w:sz w:val="21"/>
                <w:szCs w:val="21"/>
              </w:rPr>
              <w:t>市</w:t>
            </w:r>
            <w:r>
              <w:rPr>
                <w:rFonts w:hint="eastAsia" w:ascii="仿宋_GB2312"/>
                <w:sz w:val="21"/>
                <w:szCs w:val="21"/>
                <w:lang w:eastAsia="zh-CN"/>
              </w:rPr>
              <w:t>经济技术开发</w:t>
            </w:r>
            <w:r>
              <w:rPr>
                <w:rFonts w:hint="eastAsia" w:ascii="仿宋_GB2312"/>
                <w:sz w:val="21"/>
                <w:szCs w:val="21"/>
              </w:rPr>
              <w:t>区</w:t>
            </w:r>
            <w:r>
              <w:rPr>
                <w:rFonts w:hint="eastAsia" w:ascii="仿宋_GB2312"/>
                <w:sz w:val="21"/>
                <w:szCs w:val="21"/>
                <w:lang w:eastAsia="zh-CN"/>
              </w:rPr>
              <w:t>东风大道</w:t>
            </w:r>
            <w:r>
              <w:rPr>
                <w:rFonts w:hint="eastAsia" w:ascii="仿宋_GB2312"/>
                <w:sz w:val="21"/>
                <w:szCs w:val="21"/>
                <w:lang w:val="en-US" w:eastAsia="zh-CN"/>
              </w:rPr>
              <w:t>816号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5" w:hRule="atLeast"/>
        </w:trPr>
        <w:tc>
          <w:tcPr>
            <w:tcW w:w="1326" w:type="dxa"/>
            <w:vMerge w:val="continue"/>
            <w:vAlign w:val="top"/>
          </w:tcPr>
          <w:p>
            <w:pPr>
              <w:spacing w:line="500" w:lineRule="exact"/>
              <w:jc w:val="center"/>
              <w:rPr>
                <w:rFonts w:ascii="仿宋_GB2312"/>
                <w:sz w:val="24"/>
              </w:rPr>
            </w:pPr>
          </w:p>
        </w:tc>
        <w:tc>
          <w:tcPr>
            <w:tcW w:w="1199" w:type="dxa"/>
            <w:vAlign w:val="center"/>
          </w:tcPr>
          <w:p>
            <w:pPr>
              <w:spacing w:line="500" w:lineRule="exact"/>
              <w:jc w:val="center"/>
              <w:rPr>
                <w:rFonts w:ascii="仿宋_GB2312"/>
                <w:szCs w:val="21"/>
              </w:rPr>
            </w:pPr>
            <w:r>
              <w:rPr>
                <w:rFonts w:hint="eastAsia" w:ascii="仿宋_GB2312"/>
                <w:sz w:val="21"/>
                <w:szCs w:val="21"/>
              </w:rPr>
              <w:t>银行账户</w:t>
            </w:r>
          </w:p>
          <w:p>
            <w:pPr>
              <w:spacing w:line="500" w:lineRule="exact"/>
              <w:jc w:val="center"/>
              <w:rPr>
                <w:rFonts w:ascii="仿宋_GB2312"/>
                <w:szCs w:val="21"/>
              </w:rPr>
            </w:pPr>
            <w:r>
              <w:rPr>
                <w:rFonts w:hint="eastAsia" w:ascii="仿宋_GB2312"/>
                <w:sz w:val="21"/>
                <w:szCs w:val="21"/>
              </w:rPr>
              <w:t>（全称）</w:t>
            </w:r>
          </w:p>
        </w:tc>
        <w:tc>
          <w:tcPr>
            <w:tcW w:w="1045" w:type="dxa"/>
            <w:vAlign w:val="center"/>
          </w:tcPr>
          <w:p>
            <w:pPr>
              <w:spacing w:line="500" w:lineRule="exact"/>
              <w:jc w:val="center"/>
              <w:rPr>
                <w:rFonts w:hint="eastAsia" w:ascii="仿宋_GB2312"/>
                <w:sz w:val="21"/>
                <w:szCs w:val="21"/>
                <w:lang w:val="en-US" w:eastAsia="zh-CN"/>
              </w:rPr>
            </w:pPr>
            <w:r>
              <w:rPr>
                <w:rFonts w:hint="eastAsia" w:ascii="仿宋_GB2312"/>
                <w:sz w:val="21"/>
                <w:szCs w:val="21"/>
                <w:lang w:val="en-US" w:eastAsia="zh-CN"/>
              </w:rPr>
              <w:t>武汉商学院</w:t>
            </w:r>
          </w:p>
        </w:tc>
        <w:tc>
          <w:tcPr>
            <w:tcW w:w="1305" w:type="dxa"/>
            <w:vAlign w:val="center"/>
          </w:tcPr>
          <w:p>
            <w:pPr>
              <w:spacing w:line="500" w:lineRule="exact"/>
              <w:jc w:val="center"/>
              <w:rPr>
                <w:rFonts w:hint="eastAsia" w:ascii="仿宋_GB2312"/>
                <w:sz w:val="21"/>
                <w:szCs w:val="21"/>
              </w:rPr>
            </w:pPr>
            <w:r>
              <w:rPr>
                <w:rFonts w:hint="eastAsia" w:ascii="仿宋_GB2312"/>
                <w:sz w:val="21"/>
                <w:szCs w:val="21"/>
              </w:rPr>
              <w:t>开户银行</w:t>
            </w:r>
          </w:p>
          <w:p>
            <w:pPr>
              <w:spacing w:line="500" w:lineRule="exact"/>
              <w:jc w:val="center"/>
              <w:rPr>
                <w:rFonts w:hint="eastAsia" w:ascii="仿宋_GB2312"/>
                <w:sz w:val="21"/>
                <w:szCs w:val="21"/>
              </w:rPr>
            </w:pPr>
            <w:r>
              <w:rPr>
                <w:rFonts w:hint="eastAsia" w:ascii="仿宋_GB2312"/>
                <w:sz w:val="21"/>
                <w:szCs w:val="21"/>
              </w:rPr>
              <w:t>（全称，含清算行号）</w:t>
            </w:r>
          </w:p>
        </w:tc>
        <w:tc>
          <w:tcPr>
            <w:tcW w:w="1315" w:type="dxa"/>
            <w:vAlign w:val="center"/>
          </w:tcPr>
          <w:p>
            <w:pPr>
              <w:spacing w:line="500" w:lineRule="exact"/>
              <w:jc w:val="center"/>
              <w:rPr>
                <w:rFonts w:hint="eastAsia" w:ascii="仿宋_GB2312"/>
                <w:sz w:val="21"/>
                <w:szCs w:val="21"/>
                <w:lang w:eastAsia="zh-CN"/>
              </w:rPr>
            </w:pPr>
            <w:r>
              <w:rPr>
                <w:rFonts w:hint="eastAsia" w:ascii="仿宋_GB2312"/>
                <w:sz w:val="21"/>
                <w:szCs w:val="21"/>
                <w:lang w:eastAsia="zh-CN"/>
              </w:rPr>
              <w:t>中国银行武汉经济技术开发区支行104521003455</w:t>
            </w:r>
          </w:p>
        </w:tc>
        <w:tc>
          <w:tcPr>
            <w:tcW w:w="1166" w:type="dxa"/>
            <w:vAlign w:val="center"/>
          </w:tcPr>
          <w:p>
            <w:pPr>
              <w:spacing w:line="500" w:lineRule="exact"/>
              <w:jc w:val="center"/>
              <w:rPr>
                <w:rFonts w:hint="eastAsia" w:ascii="仿宋_GB2312"/>
                <w:sz w:val="21"/>
                <w:szCs w:val="21"/>
              </w:rPr>
            </w:pPr>
            <w:r>
              <w:rPr>
                <w:rFonts w:hint="eastAsia" w:ascii="仿宋_GB2312"/>
                <w:sz w:val="21"/>
                <w:szCs w:val="21"/>
              </w:rPr>
              <w:t>账号</w:t>
            </w:r>
          </w:p>
        </w:tc>
        <w:tc>
          <w:tcPr>
            <w:tcW w:w="1166" w:type="dxa"/>
            <w:vAlign w:val="center"/>
          </w:tcPr>
          <w:p>
            <w:pPr>
              <w:spacing w:line="500" w:lineRule="exact"/>
              <w:jc w:val="center"/>
              <w:rPr>
                <w:rFonts w:hint="eastAsia" w:ascii="仿宋_GB2312"/>
                <w:sz w:val="21"/>
                <w:szCs w:val="21"/>
              </w:rPr>
            </w:pPr>
            <w:r>
              <w:rPr>
                <w:rFonts w:hint="eastAsia" w:ascii="仿宋_GB2312"/>
                <w:sz w:val="21"/>
                <w:szCs w:val="21"/>
                <w:lang w:val="en-US" w:eastAsia="zh-CN"/>
              </w:rPr>
              <w:t>557357539562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9" w:hRule="atLeast"/>
        </w:trPr>
        <w:tc>
          <w:tcPr>
            <w:tcW w:w="1326" w:type="dxa"/>
            <w:vAlign w:val="center"/>
          </w:tcPr>
          <w:p>
            <w:pPr>
              <w:spacing w:line="500" w:lineRule="exact"/>
              <w:jc w:val="center"/>
              <w:rPr>
                <w:rFonts w:ascii="仿宋_GB2312"/>
                <w:sz w:val="24"/>
              </w:rPr>
            </w:pPr>
            <w:r>
              <w:rPr>
                <w:rFonts w:hint="eastAsia" w:ascii="仿宋_GB2312"/>
                <w:sz w:val="24"/>
              </w:rPr>
              <w:t>项目</w:t>
            </w:r>
          </w:p>
          <w:p>
            <w:pPr>
              <w:spacing w:line="500" w:lineRule="exact"/>
              <w:jc w:val="center"/>
              <w:rPr>
                <w:rFonts w:ascii="仿宋_GB2312"/>
                <w:sz w:val="24"/>
              </w:rPr>
            </w:pPr>
            <w:r>
              <w:rPr>
                <w:rFonts w:hint="eastAsia" w:ascii="仿宋_GB2312"/>
                <w:sz w:val="24"/>
              </w:rPr>
              <w:t>内容</w:t>
            </w:r>
          </w:p>
          <w:p>
            <w:pPr>
              <w:spacing w:line="500" w:lineRule="exact"/>
              <w:jc w:val="center"/>
              <w:rPr>
                <w:rFonts w:ascii="仿宋_GB2312"/>
                <w:sz w:val="24"/>
              </w:rPr>
            </w:pPr>
            <w:r>
              <w:rPr>
                <w:rFonts w:hint="eastAsia" w:ascii="仿宋_GB2312"/>
                <w:sz w:val="24"/>
              </w:rPr>
              <w:t>摘要</w:t>
            </w:r>
          </w:p>
          <w:p>
            <w:pPr>
              <w:spacing w:line="500" w:lineRule="exact"/>
              <w:jc w:val="center"/>
              <w:rPr>
                <w:rFonts w:ascii="仿宋_GB2312"/>
                <w:sz w:val="24"/>
              </w:rPr>
            </w:pPr>
            <w:r>
              <w:rPr>
                <w:rFonts w:hint="eastAsia" w:ascii="仿宋_GB2312"/>
                <w:sz w:val="24"/>
              </w:rPr>
              <w:t>（200字以内）</w:t>
            </w:r>
          </w:p>
        </w:tc>
        <w:tc>
          <w:tcPr>
            <w:tcW w:w="7196" w:type="dxa"/>
            <w:gridSpan w:val="6"/>
            <w:vAlign w:val="center"/>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326" w:type="dxa"/>
            <w:vMerge w:val="restart"/>
            <w:vAlign w:val="center"/>
          </w:tcPr>
          <w:p>
            <w:pPr>
              <w:spacing w:line="500" w:lineRule="exact"/>
              <w:jc w:val="center"/>
              <w:rPr>
                <w:rFonts w:ascii="仿宋_GB2312"/>
                <w:sz w:val="24"/>
              </w:rPr>
            </w:pPr>
            <w:r>
              <w:rPr>
                <w:rFonts w:hint="eastAsia" w:ascii="仿宋_GB2312"/>
                <w:sz w:val="24"/>
              </w:rPr>
              <w:t>项目负责人</w:t>
            </w:r>
          </w:p>
        </w:tc>
        <w:tc>
          <w:tcPr>
            <w:tcW w:w="1199" w:type="dxa"/>
            <w:vAlign w:val="center"/>
          </w:tcPr>
          <w:p>
            <w:pPr>
              <w:spacing w:line="500" w:lineRule="exact"/>
              <w:jc w:val="center"/>
              <w:rPr>
                <w:rFonts w:ascii="仿宋_GB2312"/>
                <w:sz w:val="24"/>
              </w:rPr>
            </w:pPr>
            <w:r>
              <w:rPr>
                <w:rFonts w:hint="eastAsia" w:ascii="仿宋_GB2312"/>
                <w:sz w:val="24"/>
              </w:rPr>
              <w:t>姓名</w:t>
            </w:r>
          </w:p>
        </w:tc>
        <w:tc>
          <w:tcPr>
            <w:tcW w:w="2350" w:type="dxa"/>
            <w:gridSpan w:val="2"/>
            <w:vAlign w:val="center"/>
          </w:tcPr>
          <w:p>
            <w:pPr>
              <w:tabs>
                <w:tab w:val="left" w:pos="5096"/>
              </w:tabs>
              <w:spacing w:line="500" w:lineRule="exact"/>
              <w:jc w:val="center"/>
              <w:rPr>
                <w:rFonts w:ascii="宋体" w:hAnsi="宋体" w:cs="仿宋_GB2312"/>
                <w:bCs/>
                <w:kern w:val="0"/>
                <w:szCs w:val="21"/>
              </w:rPr>
            </w:pPr>
          </w:p>
        </w:tc>
        <w:tc>
          <w:tcPr>
            <w:tcW w:w="1315" w:type="dxa"/>
            <w:vAlign w:val="center"/>
          </w:tcPr>
          <w:p>
            <w:pPr>
              <w:spacing w:line="500" w:lineRule="exact"/>
              <w:jc w:val="center"/>
              <w:rPr>
                <w:rFonts w:ascii="仿宋_GB2312"/>
                <w:sz w:val="24"/>
              </w:rPr>
            </w:pPr>
            <w:r>
              <w:rPr>
                <w:rFonts w:hint="eastAsia" w:ascii="仿宋_GB2312"/>
                <w:sz w:val="24"/>
              </w:rPr>
              <w:t>身份证号</w:t>
            </w:r>
          </w:p>
        </w:tc>
        <w:tc>
          <w:tcPr>
            <w:tcW w:w="2332" w:type="dxa"/>
            <w:gridSpan w:val="2"/>
            <w:vAlign w:val="top"/>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1326" w:type="dxa"/>
            <w:vMerge w:val="continue"/>
            <w:vAlign w:val="center"/>
          </w:tcPr>
          <w:p>
            <w:pPr>
              <w:spacing w:line="500" w:lineRule="exact"/>
              <w:jc w:val="center"/>
              <w:rPr>
                <w:rFonts w:ascii="仿宋_GB2312"/>
                <w:sz w:val="24"/>
              </w:rPr>
            </w:pPr>
          </w:p>
        </w:tc>
        <w:tc>
          <w:tcPr>
            <w:tcW w:w="1199" w:type="dxa"/>
            <w:vAlign w:val="center"/>
          </w:tcPr>
          <w:p>
            <w:pPr>
              <w:spacing w:line="500" w:lineRule="exact"/>
              <w:jc w:val="center"/>
              <w:rPr>
                <w:rFonts w:ascii="仿宋_GB2312"/>
                <w:sz w:val="24"/>
              </w:rPr>
            </w:pPr>
            <w:r>
              <w:rPr>
                <w:rFonts w:hint="eastAsia" w:ascii="仿宋_GB2312"/>
                <w:sz w:val="24"/>
              </w:rPr>
              <w:t>出生日期</w:t>
            </w:r>
          </w:p>
        </w:tc>
        <w:tc>
          <w:tcPr>
            <w:tcW w:w="2350" w:type="dxa"/>
            <w:gridSpan w:val="2"/>
            <w:tcBorders>
              <w:bottom w:val="nil"/>
            </w:tcBorders>
            <w:vAlign w:val="center"/>
          </w:tcPr>
          <w:p>
            <w:pPr>
              <w:spacing w:line="500" w:lineRule="exact"/>
              <w:jc w:val="center"/>
              <w:rPr>
                <w:rFonts w:ascii="仿宋_GB2312"/>
                <w:sz w:val="24"/>
              </w:rPr>
            </w:pPr>
          </w:p>
        </w:tc>
        <w:tc>
          <w:tcPr>
            <w:tcW w:w="1315" w:type="dxa"/>
            <w:tcBorders>
              <w:bottom w:val="nil"/>
            </w:tcBorders>
            <w:vAlign w:val="center"/>
          </w:tcPr>
          <w:p>
            <w:pPr>
              <w:tabs>
                <w:tab w:val="left" w:pos="5096"/>
              </w:tabs>
              <w:spacing w:line="500" w:lineRule="exact"/>
              <w:jc w:val="center"/>
              <w:rPr>
                <w:rFonts w:ascii="宋体" w:hAnsi="宋体" w:cs="仿宋_GB2312"/>
                <w:bCs/>
                <w:kern w:val="0"/>
                <w:szCs w:val="21"/>
              </w:rPr>
            </w:pPr>
            <w:r>
              <w:rPr>
                <w:rFonts w:hint="eastAsia" w:ascii="仿宋_GB2312"/>
                <w:sz w:val="24"/>
              </w:rPr>
              <w:t>最高学位</w:t>
            </w:r>
          </w:p>
        </w:tc>
        <w:tc>
          <w:tcPr>
            <w:tcW w:w="2332" w:type="dxa"/>
            <w:gridSpan w:val="2"/>
            <w:vAlign w:val="center"/>
          </w:tcPr>
          <w:p>
            <w:pPr>
              <w:tabs>
                <w:tab w:val="left" w:pos="5096"/>
              </w:tabs>
              <w:spacing w:line="500" w:lineRule="exact"/>
              <w:jc w:val="left"/>
              <w:rPr>
                <w:rFonts w:ascii="宋体" w:hAnsi="宋体" w:cs="仿宋_GB2312"/>
                <w:sz w:val="18"/>
                <w:szCs w:val="18"/>
              </w:rPr>
            </w:pPr>
            <w:r>
              <w:rPr>
                <w:rFonts w:hint="eastAsia" w:ascii="宋体" w:hAnsi="宋体" w:cs="仿宋_GB2312"/>
                <w:sz w:val="18"/>
                <w:szCs w:val="18"/>
              </w:rPr>
              <w:t>□博士</w:t>
            </w:r>
          </w:p>
          <w:p>
            <w:pPr>
              <w:tabs>
                <w:tab w:val="left" w:pos="5096"/>
              </w:tabs>
              <w:spacing w:line="500" w:lineRule="exact"/>
              <w:jc w:val="left"/>
              <w:rPr>
                <w:rFonts w:ascii="宋体" w:hAnsi="宋体" w:cs="仿宋_GB2312"/>
                <w:sz w:val="18"/>
                <w:szCs w:val="18"/>
              </w:rPr>
            </w:pPr>
            <w:r>
              <w:rPr>
                <w:rFonts w:hint="eastAsia" w:ascii="宋体" w:hAnsi="宋体" w:cs="仿宋_GB2312"/>
                <w:sz w:val="18"/>
                <w:szCs w:val="18"/>
              </w:rPr>
              <w:t>□硕士</w:t>
            </w:r>
          </w:p>
          <w:p>
            <w:pPr>
              <w:tabs>
                <w:tab w:val="left" w:pos="5096"/>
              </w:tabs>
              <w:spacing w:line="500" w:lineRule="exact"/>
              <w:jc w:val="left"/>
              <w:rPr>
                <w:rFonts w:ascii="宋体" w:hAnsi="宋体" w:cs="仿宋_GB2312"/>
                <w:sz w:val="18"/>
                <w:szCs w:val="18"/>
              </w:rPr>
            </w:pPr>
            <w:r>
              <w:rPr>
                <w:rFonts w:hint="eastAsia" w:ascii="宋体" w:hAnsi="宋体" w:cs="仿宋_GB2312"/>
                <w:sz w:val="18"/>
                <w:szCs w:val="18"/>
              </w:rPr>
              <w:t>□学士</w:t>
            </w:r>
          </w:p>
          <w:p>
            <w:pPr>
              <w:tabs>
                <w:tab w:val="left" w:pos="5096"/>
              </w:tabs>
              <w:spacing w:line="500" w:lineRule="exact"/>
              <w:jc w:val="left"/>
              <w:rPr>
                <w:rFonts w:ascii="宋体" w:hAnsi="宋体" w:cs="仿宋_GB2312"/>
                <w:bCs/>
                <w:kern w:val="0"/>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1326" w:type="dxa"/>
            <w:vMerge w:val="continue"/>
            <w:vAlign w:val="center"/>
          </w:tcPr>
          <w:p>
            <w:pPr>
              <w:spacing w:line="500" w:lineRule="exact"/>
              <w:jc w:val="center"/>
              <w:rPr>
                <w:rFonts w:ascii="仿宋_GB2312"/>
                <w:sz w:val="24"/>
              </w:rPr>
            </w:pPr>
          </w:p>
        </w:tc>
        <w:tc>
          <w:tcPr>
            <w:tcW w:w="1199" w:type="dxa"/>
            <w:vAlign w:val="center"/>
          </w:tcPr>
          <w:p>
            <w:pPr>
              <w:tabs>
                <w:tab w:val="left" w:pos="5096"/>
              </w:tabs>
              <w:spacing w:line="500" w:lineRule="exact"/>
              <w:jc w:val="center"/>
              <w:rPr>
                <w:rFonts w:ascii="宋体" w:hAnsi="宋体" w:cs="仿宋_GB2312"/>
                <w:bCs/>
                <w:kern w:val="0"/>
                <w:szCs w:val="21"/>
              </w:rPr>
            </w:pPr>
            <w:r>
              <w:rPr>
                <w:rFonts w:hint="eastAsia" w:ascii="仿宋_GB2312"/>
                <w:sz w:val="24"/>
              </w:rPr>
              <w:t>职务/职称</w:t>
            </w:r>
          </w:p>
        </w:tc>
        <w:tc>
          <w:tcPr>
            <w:tcW w:w="5997" w:type="dxa"/>
            <w:gridSpan w:val="5"/>
            <w:tcBorders>
              <w:bottom w:val="nil"/>
            </w:tcBorders>
            <w:vAlign w:val="center"/>
          </w:tcPr>
          <w:p>
            <w:pPr>
              <w:tabs>
                <w:tab w:val="left" w:pos="5096"/>
              </w:tabs>
              <w:spacing w:line="500" w:lineRule="exact"/>
              <w:jc w:val="left"/>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326" w:type="dxa"/>
            <w:vMerge w:val="continue"/>
            <w:vAlign w:val="center"/>
          </w:tcPr>
          <w:p>
            <w:pPr>
              <w:spacing w:line="500" w:lineRule="exact"/>
              <w:jc w:val="center"/>
              <w:rPr>
                <w:rFonts w:ascii="仿宋_GB2312"/>
                <w:sz w:val="24"/>
              </w:rPr>
            </w:pPr>
          </w:p>
        </w:tc>
        <w:tc>
          <w:tcPr>
            <w:tcW w:w="1199" w:type="dxa"/>
            <w:vAlign w:val="center"/>
          </w:tcPr>
          <w:p>
            <w:pPr>
              <w:spacing w:line="500" w:lineRule="exact"/>
              <w:jc w:val="center"/>
              <w:rPr>
                <w:rFonts w:ascii="仿宋_GB2312"/>
                <w:sz w:val="24"/>
              </w:rPr>
            </w:pPr>
            <w:r>
              <w:rPr>
                <w:rFonts w:hint="eastAsia" w:ascii="仿宋_GB2312"/>
                <w:sz w:val="24"/>
              </w:rPr>
              <w:t>移动电话</w:t>
            </w:r>
          </w:p>
        </w:tc>
        <w:tc>
          <w:tcPr>
            <w:tcW w:w="2350" w:type="dxa"/>
            <w:gridSpan w:val="2"/>
            <w:tcBorders>
              <w:bottom w:val="nil"/>
            </w:tcBorders>
            <w:vAlign w:val="center"/>
          </w:tcPr>
          <w:p>
            <w:pPr>
              <w:spacing w:line="500" w:lineRule="exact"/>
              <w:jc w:val="center"/>
              <w:rPr>
                <w:rFonts w:ascii="仿宋_GB2312"/>
                <w:sz w:val="24"/>
              </w:rPr>
            </w:pPr>
          </w:p>
        </w:tc>
        <w:tc>
          <w:tcPr>
            <w:tcW w:w="1315" w:type="dxa"/>
            <w:tcBorders>
              <w:bottom w:val="nil"/>
            </w:tcBorders>
            <w:vAlign w:val="center"/>
          </w:tcPr>
          <w:p>
            <w:pPr>
              <w:spacing w:line="500" w:lineRule="exact"/>
              <w:jc w:val="center"/>
              <w:rPr>
                <w:rFonts w:ascii="仿宋_GB2312"/>
                <w:sz w:val="24"/>
              </w:rPr>
            </w:pPr>
            <w:r>
              <w:rPr>
                <w:rFonts w:hint="eastAsia" w:ascii="仿宋_GB2312"/>
                <w:sz w:val="24"/>
              </w:rPr>
              <w:t>邮箱</w:t>
            </w:r>
          </w:p>
        </w:tc>
        <w:tc>
          <w:tcPr>
            <w:tcW w:w="2332" w:type="dxa"/>
            <w:gridSpan w:val="2"/>
            <w:vAlign w:val="top"/>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326" w:type="dxa"/>
            <w:vMerge w:val="restart"/>
            <w:tcBorders>
              <w:right w:val="single" w:color="auto" w:sz="4" w:space="0"/>
            </w:tcBorders>
            <w:vAlign w:val="center"/>
          </w:tcPr>
          <w:p>
            <w:pPr>
              <w:spacing w:line="500" w:lineRule="exact"/>
              <w:jc w:val="center"/>
              <w:rPr>
                <w:rFonts w:ascii="仿宋_GB2312"/>
                <w:sz w:val="24"/>
              </w:rPr>
            </w:pPr>
            <w:r>
              <w:rPr>
                <w:rFonts w:hint="eastAsia" w:ascii="仿宋_GB2312"/>
                <w:sz w:val="24"/>
              </w:rPr>
              <w:t>项目联系人</w:t>
            </w:r>
          </w:p>
        </w:tc>
        <w:tc>
          <w:tcPr>
            <w:tcW w:w="1199" w:type="dxa"/>
            <w:tcBorders>
              <w:left w:val="single" w:color="auto" w:sz="4" w:space="0"/>
            </w:tcBorders>
            <w:vAlign w:val="center"/>
          </w:tcPr>
          <w:p>
            <w:pPr>
              <w:spacing w:line="500" w:lineRule="exact"/>
              <w:jc w:val="center"/>
              <w:rPr>
                <w:rFonts w:ascii="仿宋_GB2312"/>
                <w:sz w:val="24"/>
              </w:rPr>
            </w:pPr>
            <w:r>
              <w:rPr>
                <w:rFonts w:hint="eastAsia" w:ascii="仿宋_GB2312"/>
                <w:sz w:val="24"/>
              </w:rPr>
              <w:t>姓名</w:t>
            </w:r>
          </w:p>
        </w:tc>
        <w:tc>
          <w:tcPr>
            <w:tcW w:w="2350" w:type="dxa"/>
            <w:gridSpan w:val="2"/>
            <w:vAlign w:val="center"/>
          </w:tcPr>
          <w:p>
            <w:pPr>
              <w:spacing w:line="500" w:lineRule="exact"/>
              <w:jc w:val="center"/>
              <w:rPr>
                <w:rFonts w:ascii="仿宋_GB2312"/>
                <w:sz w:val="24"/>
              </w:rPr>
            </w:pPr>
          </w:p>
        </w:tc>
        <w:tc>
          <w:tcPr>
            <w:tcW w:w="1315" w:type="dxa"/>
            <w:vAlign w:val="center"/>
          </w:tcPr>
          <w:p>
            <w:pPr>
              <w:spacing w:line="500" w:lineRule="exact"/>
              <w:jc w:val="center"/>
              <w:rPr>
                <w:rFonts w:ascii="仿宋_GB2312"/>
                <w:sz w:val="24"/>
              </w:rPr>
            </w:pPr>
            <w:r>
              <w:rPr>
                <w:rFonts w:hint="eastAsia" w:ascii="仿宋_GB2312"/>
                <w:sz w:val="24"/>
              </w:rPr>
              <w:t>职务</w:t>
            </w:r>
          </w:p>
        </w:tc>
        <w:tc>
          <w:tcPr>
            <w:tcW w:w="2332" w:type="dxa"/>
            <w:gridSpan w:val="2"/>
            <w:vAlign w:val="top"/>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326" w:type="dxa"/>
            <w:vMerge w:val="continue"/>
            <w:tcBorders>
              <w:right w:val="single" w:color="auto" w:sz="4" w:space="0"/>
            </w:tcBorders>
            <w:vAlign w:val="top"/>
          </w:tcPr>
          <w:p>
            <w:pPr>
              <w:spacing w:line="500" w:lineRule="exact"/>
              <w:jc w:val="center"/>
              <w:rPr>
                <w:rFonts w:ascii="仿宋_GB2312"/>
                <w:sz w:val="24"/>
              </w:rPr>
            </w:pPr>
          </w:p>
        </w:tc>
        <w:tc>
          <w:tcPr>
            <w:tcW w:w="1199" w:type="dxa"/>
            <w:tcBorders>
              <w:left w:val="single" w:color="auto" w:sz="4" w:space="0"/>
            </w:tcBorders>
            <w:vAlign w:val="center"/>
          </w:tcPr>
          <w:p>
            <w:pPr>
              <w:spacing w:line="500" w:lineRule="exact"/>
              <w:jc w:val="center"/>
              <w:rPr>
                <w:rFonts w:ascii="仿宋_GB2312"/>
                <w:sz w:val="24"/>
              </w:rPr>
            </w:pPr>
            <w:r>
              <w:rPr>
                <w:rFonts w:hint="eastAsia" w:ascii="仿宋_GB2312"/>
                <w:sz w:val="24"/>
              </w:rPr>
              <w:t>移动电话</w:t>
            </w:r>
          </w:p>
        </w:tc>
        <w:tc>
          <w:tcPr>
            <w:tcW w:w="2350" w:type="dxa"/>
            <w:gridSpan w:val="2"/>
            <w:vAlign w:val="center"/>
          </w:tcPr>
          <w:p>
            <w:pPr>
              <w:spacing w:line="500" w:lineRule="exact"/>
              <w:jc w:val="center"/>
              <w:rPr>
                <w:rFonts w:ascii="仿宋_GB2312"/>
                <w:sz w:val="24"/>
              </w:rPr>
            </w:pPr>
          </w:p>
        </w:tc>
        <w:tc>
          <w:tcPr>
            <w:tcW w:w="1315" w:type="dxa"/>
            <w:vAlign w:val="center"/>
          </w:tcPr>
          <w:p>
            <w:pPr>
              <w:spacing w:line="500" w:lineRule="exact"/>
              <w:jc w:val="center"/>
              <w:rPr>
                <w:sz w:val="24"/>
              </w:rPr>
            </w:pPr>
            <w:r>
              <w:rPr>
                <w:rFonts w:hint="eastAsia" w:ascii="仿宋_GB2312"/>
                <w:sz w:val="24"/>
              </w:rPr>
              <w:t>邮箱</w:t>
            </w:r>
          </w:p>
        </w:tc>
        <w:tc>
          <w:tcPr>
            <w:tcW w:w="2332" w:type="dxa"/>
            <w:gridSpan w:val="2"/>
            <w:vAlign w:val="top"/>
          </w:tcPr>
          <w:p>
            <w:pPr>
              <w:spacing w:line="500" w:lineRule="exact"/>
              <w:jc w:val="center"/>
              <w:rPr>
                <w:sz w:val="24"/>
              </w:rPr>
            </w:pPr>
          </w:p>
        </w:tc>
      </w:tr>
    </w:tbl>
    <w:p>
      <w:pPr>
        <w:rPr>
          <w:rFonts w:ascii="方正黑体_GBK" w:eastAsia="方正黑体_GBK"/>
          <w:sz w:val="28"/>
          <w:szCs w:val="28"/>
        </w:rPr>
      </w:pPr>
      <w:r>
        <w:rPr>
          <w:rFonts w:hint="eastAsia" w:ascii="方正黑体_GBK" w:eastAsia="方正黑体_GBK"/>
          <w:sz w:val="28"/>
          <w:szCs w:val="28"/>
        </w:rPr>
        <w:t>二、项目主要研究内容</w:t>
      </w:r>
    </w:p>
    <w:tbl>
      <w:tblPr>
        <w:tblStyle w:val="6"/>
        <w:tblW w:w="8615"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0" w:hRule="atLeast"/>
        </w:trPr>
        <w:tc>
          <w:tcPr>
            <w:tcW w:w="8615" w:type="dxa"/>
            <w:tcBorders>
              <w:top w:val="single" w:color="auto" w:sz="4" w:space="0"/>
              <w:left w:val="single" w:color="auto" w:sz="4" w:space="0"/>
              <w:bottom w:val="single" w:color="auto" w:sz="4" w:space="0"/>
              <w:right w:val="single" w:color="auto" w:sz="4" w:space="0"/>
            </w:tcBorders>
            <w:vAlign w:val="top"/>
          </w:tcPr>
          <w:p>
            <w:pPr>
              <w:ind w:left="720" w:hanging="720" w:hangingChars="300"/>
              <w:rPr>
                <w:rFonts w:ascii="仿宋_GB2312"/>
                <w:kern w:val="0"/>
                <w:sz w:val="28"/>
              </w:rPr>
            </w:pPr>
            <w:r>
              <w:rPr>
                <w:rFonts w:hint="eastAsia" w:ascii="仿宋_GB2312" w:hAnsi="宋体"/>
                <w:sz w:val="24"/>
              </w:rPr>
              <w:t>包括：1.</w:t>
            </w:r>
            <w:r>
              <w:rPr>
                <w:rFonts w:hint="eastAsia" w:ascii="仿宋_GB2312"/>
                <w:sz w:val="24"/>
              </w:rPr>
              <w:t>研究的重要意义；2.相关领域研究现状及趋势（含文献综述）；3.研究的主要创新点；4.研究的主要思路和重点内容；5.研究方法与技术路线；6.总体进度安排；7.调研计划安排（含时间安排、调研内容及拟重点调研的对象名单等）；8.预期研究成果。</w:t>
            </w: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p>
            <w:pPr>
              <w:rPr>
                <w:rFonts w:ascii="仿宋_GB2312"/>
                <w:kern w:val="0"/>
                <w:sz w:val="28"/>
              </w:rPr>
            </w:pPr>
          </w:p>
        </w:tc>
      </w:tr>
    </w:tbl>
    <w:p>
      <w:pPr>
        <w:rPr>
          <w:rFonts w:ascii="黑体" w:eastAsia="黑体"/>
          <w:b/>
          <w:sz w:val="28"/>
        </w:rPr>
        <w:sectPr>
          <w:footerReference r:id="rId3" w:type="default"/>
          <w:footerReference r:id="rId4" w:type="even"/>
          <w:pgSz w:w="11906" w:h="16838"/>
          <w:pgMar w:top="1440" w:right="1797" w:bottom="1440" w:left="1797" w:header="851" w:footer="992" w:gutter="0"/>
          <w:pgNumType w:fmt="numberInDash"/>
          <w:cols w:space="720" w:num="1"/>
          <w:docGrid w:linePitch="312" w:charSpace="0"/>
        </w:sectPr>
      </w:pPr>
    </w:p>
    <w:p>
      <w:pPr>
        <w:ind w:left="640" w:leftChars="200"/>
        <w:rPr>
          <w:rFonts w:ascii="方正黑体_GBK" w:eastAsia="方正黑体_GBK"/>
          <w:sz w:val="28"/>
          <w:szCs w:val="28"/>
        </w:rPr>
      </w:pPr>
      <w:r>
        <w:rPr>
          <w:rFonts w:hint="eastAsia" w:ascii="方正黑体_GBK" w:eastAsia="方正黑体_GBK"/>
          <w:sz w:val="28"/>
        </w:rPr>
        <w:t>三</w:t>
      </w:r>
      <w:r>
        <w:rPr>
          <w:rFonts w:hint="eastAsia" w:ascii="方正黑体_GBK" w:eastAsia="方正黑体_GBK"/>
          <w:sz w:val="28"/>
          <w:szCs w:val="28"/>
        </w:rPr>
        <w:t>、</w:t>
      </w:r>
      <w:r>
        <w:rPr>
          <w:rFonts w:hint="eastAsia" w:ascii="方正黑体_GBK" w:eastAsia="方正黑体_GBK"/>
          <w:sz w:val="28"/>
        </w:rPr>
        <w:t>项目负责人及研究团队组成人员</w:t>
      </w:r>
    </w:p>
    <w:tbl>
      <w:tblPr>
        <w:tblStyle w:val="6"/>
        <w:tblW w:w="13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785"/>
        <w:gridCol w:w="1639"/>
        <w:gridCol w:w="1440"/>
        <w:gridCol w:w="1075"/>
        <w:gridCol w:w="1145"/>
        <w:gridCol w:w="982"/>
        <w:gridCol w:w="1195"/>
        <w:gridCol w:w="2069"/>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姓</w:t>
            </w:r>
            <w:r>
              <w:rPr>
                <w:rFonts w:hint="eastAsia" w:ascii="仿宋_GB2312"/>
                <w:sz w:val="24"/>
              </w:rPr>
              <w:t xml:space="preserve"> 名</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性别</w:t>
            </w: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出生年月</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r>
              <w:rPr>
                <w:rFonts w:hint="eastAsia" w:ascii="仿宋_GB2312" w:hAnsi="““Times New Roman”“"/>
                <w:sz w:val="24"/>
              </w:rPr>
              <w:t>所</w:t>
            </w:r>
            <w:r>
              <w:rPr>
                <w:rFonts w:hint="eastAsia" w:ascii="仿宋_GB2312"/>
                <w:sz w:val="24"/>
              </w:rPr>
              <w:t>在</w:t>
            </w:r>
            <w:r>
              <w:rPr>
                <w:rFonts w:hint="eastAsia" w:ascii="仿宋_GB2312" w:hAnsi="““Times New Roman”“"/>
                <w:sz w:val="24"/>
              </w:rPr>
              <w:t>单位</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职务/职称</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所学专业</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学位</w:t>
            </w: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身份证件号码</w:t>
            </w: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在本项目中承担的任务</w:t>
            </w: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rPr>
            </w:pPr>
            <w:r>
              <w:rPr>
                <w:rFonts w:hint="eastAsia" w:ascii="仿宋_GB2312" w:hAnsi="““Times New Roman”“"/>
                <w:sz w:val="24"/>
              </w:rPr>
              <w:t>为本项目工作时间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1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20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sz w:val="24"/>
              </w:rPr>
            </w:pPr>
          </w:p>
        </w:tc>
      </w:tr>
    </w:tbl>
    <w:p>
      <w:pPr>
        <w:rPr>
          <w:rFonts w:ascii="黑体" w:eastAsia="黑体"/>
          <w:b/>
          <w:sz w:val="28"/>
        </w:rPr>
      </w:pPr>
    </w:p>
    <w:p>
      <w:pPr>
        <w:rPr>
          <w:rFonts w:ascii="黑体" w:eastAsia="黑体"/>
          <w:b/>
          <w:sz w:val="28"/>
        </w:rPr>
        <w:sectPr>
          <w:pgSz w:w="16838" w:h="11906" w:orient="landscape"/>
          <w:pgMar w:top="1797" w:right="1440" w:bottom="1797" w:left="1440" w:header="851" w:footer="992" w:gutter="0"/>
          <w:pgNumType w:fmt="numberInDash"/>
          <w:cols w:space="720" w:num="1"/>
          <w:docGrid w:linePitch="312" w:charSpace="0"/>
        </w:sectPr>
      </w:pPr>
    </w:p>
    <w:p>
      <w:pPr>
        <w:tabs>
          <w:tab w:val="left" w:pos="5096"/>
        </w:tabs>
        <w:adjustRightInd w:val="0"/>
        <w:snapToGrid w:val="0"/>
        <w:spacing w:line="500" w:lineRule="exact"/>
        <w:ind w:left="557" w:leftChars="174"/>
        <w:rPr>
          <w:rFonts w:hint="eastAsia" w:ascii="宋体" w:hAnsi="宋体" w:cs="宋体"/>
          <w:kern w:val="0"/>
          <w:sz w:val="24"/>
        </w:rPr>
      </w:pPr>
      <w:r>
        <w:rPr>
          <w:rFonts w:hint="eastAsia" w:ascii="方正黑体_GBK" w:eastAsia="方正黑体_GBK"/>
          <w:bCs/>
          <w:sz w:val="28"/>
          <w:szCs w:val="28"/>
        </w:rPr>
        <w:t>四、项目经费安排</w:t>
      </w:r>
      <w:r>
        <w:rPr>
          <w:rFonts w:hint="eastAsia" w:ascii="方正黑体_GBK" w:eastAsia="方正黑体_GBK"/>
          <w:bCs/>
          <w:sz w:val="28"/>
          <w:szCs w:val="28"/>
        </w:rPr>
        <w:br w:type="textWrapping"/>
      </w:r>
      <w:r>
        <w:rPr>
          <w:rFonts w:hint="eastAsia" w:ascii="宋体" w:hAnsi="宋体" w:cs="宋体"/>
          <w:kern w:val="0"/>
          <w:sz w:val="24"/>
        </w:rPr>
        <w:t>本项目总经费投入      万元，其中，省财政科技专项资金      万元。</w:t>
      </w:r>
    </w:p>
    <w:tbl>
      <w:tblPr>
        <w:tblStyle w:val="6"/>
        <w:tblW w:w="828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9"/>
        <w:gridCol w:w="2585"/>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3159" w:type="dxa"/>
            <w:vAlign w:val="center"/>
          </w:tcPr>
          <w:p>
            <w:pPr>
              <w:widowControl/>
              <w:jc w:val="center"/>
              <w:rPr>
                <w:rFonts w:ascii="宋体" w:hAnsi="宋体" w:cs="宋体"/>
                <w:b/>
                <w:sz w:val="24"/>
                <w:szCs w:val="24"/>
              </w:rPr>
            </w:pPr>
            <w:r>
              <w:rPr>
                <w:rFonts w:hint="eastAsia" w:ascii="宋体" w:hAnsi="宋体" w:cs="宋体"/>
                <w:b/>
                <w:kern w:val="0"/>
                <w:sz w:val="24"/>
                <w:szCs w:val="24"/>
              </w:rPr>
              <w:t>资金来源</w:t>
            </w:r>
          </w:p>
        </w:tc>
        <w:tc>
          <w:tcPr>
            <w:tcW w:w="2585" w:type="dxa"/>
            <w:vAlign w:val="center"/>
          </w:tcPr>
          <w:p>
            <w:pPr>
              <w:widowControl/>
              <w:jc w:val="center"/>
              <w:rPr>
                <w:rFonts w:ascii="宋体" w:hAnsi="宋体" w:cs="宋体"/>
                <w:b/>
                <w:sz w:val="24"/>
                <w:szCs w:val="24"/>
              </w:rPr>
            </w:pPr>
            <w:r>
              <w:rPr>
                <w:rFonts w:hint="eastAsia" w:ascii="宋体" w:hAnsi="宋体" w:cs="宋体"/>
                <w:b/>
                <w:kern w:val="0"/>
                <w:sz w:val="24"/>
                <w:szCs w:val="24"/>
              </w:rPr>
              <w:t>预算数（万元）</w:t>
            </w:r>
          </w:p>
        </w:tc>
        <w:tc>
          <w:tcPr>
            <w:tcW w:w="2542" w:type="dxa"/>
            <w:vAlign w:val="center"/>
          </w:tcPr>
          <w:p>
            <w:pPr>
              <w:widowControl/>
              <w:jc w:val="center"/>
              <w:rPr>
                <w:rFonts w:ascii="宋体" w:hAnsi="宋体" w:cs="宋体"/>
                <w:b/>
                <w:sz w:val="24"/>
                <w:szCs w:val="24"/>
              </w:rPr>
            </w:pPr>
            <w:r>
              <w:rPr>
                <w:rFonts w:hint="eastAsia" w:ascii="宋体" w:hAnsi="宋体" w:cs="宋体"/>
                <w:b/>
                <w:kern w:val="0"/>
                <w:sz w:val="24"/>
                <w:szCs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3159" w:type="dxa"/>
            <w:vAlign w:val="center"/>
          </w:tcPr>
          <w:p>
            <w:pPr>
              <w:widowControl/>
              <w:jc w:val="left"/>
              <w:rPr>
                <w:rFonts w:ascii="宋体" w:hAnsi="宋体" w:cs="宋体"/>
                <w:sz w:val="24"/>
                <w:szCs w:val="24"/>
              </w:rPr>
            </w:pPr>
            <w:r>
              <w:rPr>
                <w:rFonts w:hint="eastAsia" w:ascii="宋体" w:hAnsi="宋体" w:cs="宋体"/>
                <w:kern w:val="0"/>
                <w:sz w:val="24"/>
                <w:szCs w:val="24"/>
              </w:rPr>
              <w:t>1.省财政科技专项资金</w:t>
            </w:r>
          </w:p>
        </w:tc>
        <w:tc>
          <w:tcPr>
            <w:tcW w:w="2585" w:type="dxa"/>
            <w:vAlign w:val="center"/>
          </w:tcPr>
          <w:p>
            <w:pPr>
              <w:widowControl/>
              <w:jc w:val="center"/>
              <w:rPr>
                <w:rFonts w:ascii="宋体" w:hAnsi="宋体" w:cs="宋体"/>
                <w:sz w:val="24"/>
                <w:szCs w:val="24"/>
              </w:rPr>
            </w:pPr>
          </w:p>
        </w:tc>
        <w:tc>
          <w:tcPr>
            <w:tcW w:w="2542" w:type="dxa"/>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3159" w:type="dxa"/>
            <w:vAlign w:val="center"/>
          </w:tcPr>
          <w:p>
            <w:pPr>
              <w:widowControl/>
              <w:jc w:val="left"/>
              <w:rPr>
                <w:rFonts w:ascii="宋体" w:hAnsi="宋体" w:cs="宋体"/>
                <w:sz w:val="24"/>
                <w:szCs w:val="24"/>
              </w:rPr>
            </w:pPr>
            <w:r>
              <w:rPr>
                <w:rFonts w:hint="eastAsia" w:ascii="宋体" w:hAnsi="宋体" w:cs="宋体"/>
                <w:kern w:val="0"/>
                <w:sz w:val="24"/>
                <w:szCs w:val="24"/>
              </w:rPr>
              <w:t>2.单位自筹</w:t>
            </w:r>
          </w:p>
        </w:tc>
        <w:tc>
          <w:tcPr>
            <w:tcW w:w="2585" w:type="dxa"/>
            <w:vAlign w:val="center"/>
          </w:tcPr>
          <w:p>
            <w:pPr>
              <w:widowControl/>
              <w:jc w:val="center"/>
              <w:rPr>
                <w:rFonts w:ascii="宋体" w:hAnsi="宋体" w:cs="宋体"/>
                <w:sz w:val="24"/>
                <w:szCs w:val="24"/>
              </w:rPr>
            </w:pPr>
          </w:p>
        </w:tc>
        <w:tc>
          <w:tcPr>
            <w:tcW w:w="2542" w:type="dxa"/>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3159" w:type="dxa"/>
            <w:vAlign w:val="center"/>
          </w:tcPr>
          <w:p>
            <w:pPr>
              <w:widowControl/>
              <w:jc w:val="left"/>
              <w:rPr>
                <w:rFonts w:ascii="宋体" w:hAnsi="宋体" w:cs="宋体"/>
                <w:sz w:val="24"/>
                <w:szCs w:val="24"/>
              </w:rPr>
            </w:pPr>
            <w:r>
              <w:rPr>
                <w:rFonts w:hint="eastAsia" w:ascii="宋体" w:hAnsi="宋体" w:cs="宋体"/>
                <w:kern w:val="0"/>
                <w:sz w:val="24"/>
                <w:szCs w:val="24"/>
              </w:rPr>
              <w:t>3.其他</w:t>
            </w:r>
          </w:p>
        </w:tc>
        <w:tc>
          <w:tcPr>
            <w:tcW w:w="2585" w:type="dxa"/>
            <w:vAlign w:val="center"/>
          </w:tcPr>
          <w:p>
            <w:pPr>
              <w:widowControl/>
              <w:jc w:val="center"/>
              <w:rPr>
                <w:rFonts w:ascii="宋体" w:hAnsi="宋体" w:cs="宋体"/>
                <w:sz w:val="24"/>
                <w:szCs w:val="24"/>
              </w:rPr>
            </w:pPr>
          </w:p>
        </w:tc>
        <w:tc>
          <w:tcPr>
            <w:tcW w:w="2542" w:type="dxa"/>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3159" w:type="dxa"/>
            <w:vAlign w:val="center"/>
          </w:tcPr>
          <w:p>
            <w:pPr>
              <w:widowControl/>
              <w:jc w:val="left"/>
              <w:rPr>
                <w:rFonts w:ascii="宋体" w:hAnsi="宋体" w:cs="宋体"/>
                <w:sz w:val="24"/>
                <w:szCs w:val="24"/>
              </w:rPr>
            </w:pPr>
            <w:r>
              <w:rPr>
                <w:rFonts w:hint="eastAsia" w:ascii="宋体" w:hAnsi="宋体" w:cs="宋体"/>
                <w:kern w:val="0"/>
                <w:sz w:val="24"/>
                <w:szCs w:val="24"/>
              </w:rPr>
              <w:t>总计</w:t>
            </w:r>
          </w:p>
        </w:tc>
        <w:tc>
          <w:tcPr>
            <w:tcW w:w="2585" w:type="dxa"/>
            <w:vAlign w:val="center"/>
          </w:tcPr>
          <w:p>
            <w:pPr>
              <w:widowControl/>
              <w:jc w:val="center"/>
              <w:rPr>
                <w:rFonts w:ascii="宋体" w:hAnsi="宋体" w:cs="宋体"/>
                <w:sz w:val="24"/>
                <w:szCs w:val="24"/>
              </w:rPr>
            </w:pPr>
          </w:p>
        </w:tc>
        <w:tc>
          <w:tcPr>
            <w:tcW w:w="2542" w:type="dxa"/>
            <w:vAlign w:val="center"/>
          </w:tcPr>
          <w:p>
            <w:pPr>
              <w:widowControl/>
              <w:jc w:val="center"/>
              <w:rPr>
                <w:rFonts w:ascii="宋体" w:hAnsi="宋体" w:cs="宋体"/>
                <w:sz w:val="24"/>
                <w:szCs w:val="24"/>
              </w:rPr>
            </w:pPr>
            <w:r>
              <w:rPr>
                <w:rFonts w:hint="eastAsia" w:ascii="宋体" w:hAnsi="宋体" w:cs="宋体"/>
                <w:kern w:val="0"/>
                <w:sz w:val="24"/>
                <w:szCs w:val="24"/>
              </w:rPr>
              <w:t>100%</w:t>
            </w:r>
          </w:p>
        </w:tc>
      </w:tr>
    </w:tbl>
    <w:p>
      <w:pPr>
        <w:pStyle w:val="7"/>
        <w:tabs>
          <w:tab w:val="left" w:pos="0"/>
        </w:tabs>
        <w:spacing w:before="0" w:after="0" w:line="400" w:lineRule="exact"/>
        <w:ind w:firstLine="480" w:firstLineChars="200"/>
        <w:rPr>
          <w:rFonts w:hint="eastAsia"/>
          <w:spacing w:val="0"/>
          <w:sz w:val="24"/>
          <w:szCs w:val="24"/>
        </w:rPr>
      </w:pPr>
      <w:r>
        <w:rPr>
          <w:rFonts w:hint="eastAsia"/>
          <w:spacing w:val="0"/>
          <w:sz w:val="24"/>
          <w:szCs w:val="24"/>
        </w:rPr>
        <w:t>本项目实行经费“包干制”管理，无需编制项目预算，经费主要用于以下方面：</w:t>
      </w:r>
    </w:p>
    <w:p>
      <w:pPr>
        <w:pStyle w:val="7"/>
        <w:tabs>
          <w:tab w:val="left" w:pos="0"/>
        </w:tabs>
        <w:spacing w:before="0" w:after="0" w:line="400" w:lineRule="exact"/>
        <w:ind w:firstLine="480" w:firstLineChars="200"/>
        <w:rPr>
          <w:rFonts w:hint="eastAsia"/>
          <w:spacing w:val="0"/>
          <w:sz w:val="24"/>
          <w:szCs w:val="24"/>
        </w:rPr>
      </w:pPr>
      <w:r>
        <w:rPr>
          <w:rFonts w:hint="eastAsia"/>
          <w:spacing w:val="0"/>
          <w:sz w:val="24"/>
          <w:szCs w:val="24"/>
        </w:rPr>
        <w:t>设备费：是指在项目实施过程中购置或试制专用仪器设备，对现有仪器设备进行升级改造，以及租赁外单位仪器设备而发生的费用。</w:t>
      </w:r>
    </w:p>
    <w:p>
      <w:pPr>
        <w:pStyle w:val="7"/>
        <w:tabs>
          <w:tab w:val="left" w:pos="0"/>
        </w:tabs>
        <w:spacing w:before="0" w:after="0" w:line="400" w:lineRule="exact"/>
        <w:ind w:firstLine="480" w:firstLineChars="200"/>
        <w:rPr>
          <w:rFonts w:hint="eastAsia"/>
          <w:spacing w:val="0"/>
          <w:sz w:val="24"/>
          <w:szCs w:val="24"/>
        </w:rPr>
      </w:pPr>
      <w:r>
        <w:rPr>
          <w:rFonts w:hint="eastAsia"/>
          <w:spacing w:val="0"/>
          <w:sz w:val="24"/>
          <w:szCs w:val="24"/>
        </w:rPr>
        <w:t>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pPr>
        <w:pStyle w:val="7"/>
        <w:tabs>
          <w:tab w:val="left" w:pos="0"/>
        </w:tabs>
        <w:spacing w:before="0" w:after="0" w:line="400" w:lineRule="exact"/>
        <w:ind w:firstLine="480" w:firstLineChars="200"/>
        <w:rPr>
          <w:rFonts w:hint="eastAsia"/>
          <w:spacing w:val="0"/>
          <w:sz w:val="24"/>
          <w:szCs w:val="24"/>
        </w:rPr>
      </w:pPr>
      <w:r>
        <w:rPr>
          <w:rFonts w:hint="eastAsia"/>
          <w:spacing w:val="0"/>
          <w:sz w:val="24"/>
          <w:szCs w:val="24"/>
        </w:rPr>
        <w:t>劳务费：是指在项目实施过程中支付给参与项目研究的研究生、博士后、访问学者以及项目聘用的研究人员、科研辅助人员等的劳务性费用，以及支付给临时聘请的咨询专家的费用等。</w:t>
      </w:r>
    </w:p>
    <w:p>
      <w:pPr>
        <w:pStyle w:val="7"/>
        <w:tabs>
          <w:tab w:val="left" w:pos="0"/>
        </w:tabs>
        <w:spacing w:before="0" w:after="0" w:line="400" w:lineRule="exact"/>
        <w:ind w:firstLine="480" w:firstLineChars="200"/>
        <w:rPr>
          <w:rFonts w:hint="eastAsia"/>
        </w:rPr>
      </w:pPr>
      <w:r>
        <w:rPr>
          <w:rFonts w:hint="eastAsia"/>
          <w:spacing w:val="0"/>
          <w:sz w:val="24"/>
          <w:szCs w:val="24"/>
        </w:rPr>
        <w:t>其他费用：依托单位为项目研究提供的房屋占用，日常水、电、气、暖等消耗，有关管理费用的补助支出，以及激励科研人员的绩效支出等。要处理好合理分摊间接成本和对科研人员激励的关系，绩效支出安排与科研人员在课题工作中的实际贡献性挂钩。</w:t>
      </w:r>
    </w:p>
    <w:p>
      <w:pPr>
        <w:ind w:firstLine="480" w:firstLineChars="200"/>
        <w:rPr>
          <w:rFonts w:hint="eastAsia" w:ascii="方正黑体_GBK" w:eastAsia="方正黑体_GBK"/>
          <w:bCs/>
          <w:sz w:val="28"/>
          <w:szCs w:val="28"/>
        </w:rPr>
      </w:pPr>
      <w:r>
        <w:rPr>
          <w:rFonts w:hint="eastAsia"/>
          <w:sz w:val="24"/>
          <w:szCs w:val="24"/>
        </w:rPr>
        <w:t>项目经费需全部用于与本项目研究工作相关的支出，不得截留、挪用、侵占，不得用于与科学研究无关的支出。</w:t>
      </w:r>
    </w:p>
    <w:p>
      <w:pPr>
        <w:ind w:firstLine="560" w:firstLineChars="200"/>
        <w:rPr>
          <w:rFonts w:ascii="方正黑体_GBK" w:hAnsi="宋体" w:eastAsia="方正黑体_GBK" w:cs="宋体"/>
          <w:b/>
          <w:bCs/>
          <w:sz w:val="24"/>
        </w:rPr>
      </w:pPr>
      <w:r>
        <w:rPr>
          <w:rFonts w:hint="eastAsia" w:ascii="方正黑体_GBK" w:eastAsia="方正黑体_GBK"/>
          <w:bCs/>
          <w:sz w:val="28"/>
        </w:rPr>
        <w:t>五、项目现有基础（重点突出与申报内容相关的成果）</w:t>
      </w:r>
    </w:p>
    <w:tbl>
      <w:tblPr>
        <w:tblStyle w:val="6"/>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trPr>
        <w:tc>
          <w:tcPr>
            <w:tcW w:w="8931" w:type="dxa"/>
            <w:vAlign w:val="top"/>
          </w:tcPr>
          <w:p>
            <w:pPr>
              <w:rPr>
                <w:rFonts w:ascii="宋体" w:hAnsi="宋体" w:cs="宋体"/>
                <w:b/>
                <w:bCs/>
                <w:sz w:val="24"/>
              </w:rPr>
            </w:pPr>
            <w:r>
              <w:rPr>
                <w:rFonts w:hint="eastAsia" w:ascii="仿宋_GB2312" w:hAnsi="Verdana"/>
                <w:kern w:val="0"/>
                <w:sz w:val="24"/>
                <w:szCs w:val="24"/>
              </w:rPr>
              <w:t>（申报单位在所申报项目相关研究方面的工作基础和取得的主要研究成果，包括项目研究团队特别是项目负责人近五年来承担的与本项目直接相关的省部级项目、课题</w:t>
            </w:r>
            <w:r>
              <w:rPr>
                <w:rFonts w:hint="eastAsia" w:ascii="宋体" w:hAnsi="宋体" w:cs="宋体"/>
                <w:sz w:val="24"/>
                <w:szCs w:val="24"/>
              </w:rPr>
              <w:t>及取得的有关成果</w:t>
            </w:r>
            <w:r>
              <w:rPr>
                <w:rFonts w:hint="eastAsia" w:ascii="仿宋_GB2312" w:hAnsi="Verdana"/>
                <w:kern w:val="0"/>
                <w:sz w:val="24"/>
                <w:szCs w:val="24"/>
              </w:rPr>
              <w:t>情况）</w:t>
            </w:r>
          </w:p>
        </w:tc>
      </w:tr>
    </w:tbl>
    <w:p>
      <w:pPr>
        <w:rPr>
          <w:rFonts w:ascii="宋体" w:hAnsi="宋体" w:cs="宋体"/>
          <w:b/>
          <w:bCs/>
          <w:sz w:val="24"/>
        </w:rPr>
        <w:sectPr>
          <w:footerReference r:id="rId5" w:type="default"/>
          <w:pgSz w:w="11906" w:h="16838"/>
          <w:pgMar w:top="1440" w:right="1797" w:bottom="1440" w:left="1797" w:header="851" w:footer="992" w:gutter="0"/>
          <w:pgNumType w:fmt="numberInDash"/>
          <w:cols w:space="720" w:num="1"/>
          <w:docGrid w:linePitch="312" w:charSpace="0"/>
        </w:sectPr>
      </w:pPr>
    </w:p>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2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Times New Roman”“">
    <w:altName w:val="Segoe Print"/>
    <w:panose1 w:val="00000000000000000000"/>
    <w:charset w:val="00"/>
    <w:family w:val="roman"/>
    <w:pitch w:val="default"/>
    <w:sig w:usb0="00000000" w:usb1="00000000" w:usb2="00000000" w:usb3="00000000" w:csb0="000001F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A2E9B"/>
    <w:rsid w:val="0230684C"/>
    <w:rsid w:val="32A07629"/>
    <w:rsid w:val="50DA2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ascii="Calibri" w:hAnsi="Calibri" w:eastAsia="宋体"/>
      <w:kern w:val="0"/>
      <w:sz w:val="24"/>
      <w:szCs w:val="24"/>
    </w:rPr>
  </w:style>
  <w:style w:type="paragraph" w:customStyle="1" w:styleId="7">
    <w:name w:val="普通 (Web)"/>
    <w:basedOn w:val="1"/>
    <w:qFormat/>
    <w:uiPriority w:val="0"/>
    <w:pPr>
      <w:widowControl/>
      <w:spacing w:before="100" w:after="100" w:line="432" w:lineRule="atLeast"/>
      <w:ind w:firstLine="810"/>
      <w:jc w:val="left"/>
    </w:pPr>
    <w:rPr>
      <w:rFonts w:ascii="仿宋_GB2312" w:hAnsi="Verdana" w:eastAsia="仿宋_GB2312"/>
      <w:spacing w:val="30"/>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2022-02-17T04:20:00Z</dcterms:created>
  <dc:creator>Administrator</dc:creator>
  <cp:lastModifiedBy>Administrator</cp:lastModifiedBy>
  <dcterms:modified xsi:type="dcterms:W3CDTF">2022-02-18T02:45:17Z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